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502" w:type="pct"/>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13596C" w:rsidRPr="00207426" w14:paraId="48249A8B" w14:textId="77777777" w:rsidTr="00FB4C93">
        <w:trPr>
          <w:trHeight w:val="735"/>
        </w:trPr>
        <w:tc>
          <w:tcPr>
            <w:tcW w:w="5000" w:type="pct"/>
            <w:hideMark/>
          </w:tcPr>
          <w:p w14:paraId="29418A16" w14:textId="2B36AC17" w:rsidR="00FB4C93" w:rsidRPr="00207426" w:rsidRDefault="00FB4C93" w:rsidP="008F4B77">
            <w:pPr>
              <w:spacing w:before="40" w:after="40"/>
              <w:jc w:val="center"/>
              <w:rPr>
                <w:rFonts w:ascii="Times New Roman" w:hAnsi="Times New Roman" w:cs="Times New Roman"/>
                <w:b/>
                <w:bCs/>
                <w:color w:val="000000" w:themeColor="text1"/>
                <w:sz w:val="26"/>
                <w:szCs w:val="26"/>
              </w:rPr>
            </w:pPr>
            <w:r w:rsidRPr="00207426">
              <w:rPr>
                <w:rFonts w:ascii="Times New Roman" w:hAnsi="Times New Roman" w:cs="Times New Roman"/>
                <w:b/>
                <w:bCs/>
                <w:color w:val="000000" w:themeColor="text1"/>
                <w:sz w:val="26"/>
                <w:szCs w:val="26"/>
              </w:rPr>
              <w:t>CỘNG HÒA XÃ HỘI CHỦ NGHĨA VIỆT NAM</w:t>
            </w:r>
          </w:p>
          <w:p w14:paraId="525B3DF1" w14:textId="01F0E5ED" w:rsidR="00FB4C93" w:rsidRPr="00424AC8" w:rsidRDefault="00FB4C93" w:rsidP="008F4B77">
            <w:pPr>
              <w:tabs>
                <w:tab w:val="right" w:leader="dot" w:pos="15795"/>
              </w:tabs>
              <w:spacing w:before="40" w:after="40"/>
              <w:ind w:firstLine="6"/>
              <w:jc w:val="center"/>
              <w:rPr>
                <w:rFonts w:ascii="Times New Roman" w:hAnsi="Times New Roman" w:cs="Times New Roman"/>
                <w:b/>
                <w:bCs/>
                <w:color w:val="000000" w:themeColor="text1"/>
                <w:sz w:val="26"/>
                <w:szCs w:val="26"/>
                <w:u w:val="single"/>
              </w:rPr>
            </w:pPr>
            <w:r w:rsidRPr="00424AC8">
              <w:rPr>
                <w:rFonts w:ascii="Times New Roman" w:hAnsi="Times New Roman" w:cs="Times New Roman"/>
                <w:b/>
                <w:bCs/>
                <w:color w:val="000000" w:themeColor="text1"/>
                <w:sz w:val="26"/>
                <w:szCs w:val="26"/>
                <w:u w:val="single"/>
              </w:rPr>
              <w:t>Độc lập – Tự do – Hạnh Phúc</w:t>
            </w:r>
          </w:p>
          <w:p w14:paraId="11641920" w14:textId="426D7FB1" w:rsidR="001631A7" w:rsidRPr="00207426" w:rsidRDefault="003C2AD4" w:rsidP="00207426">
            <w:pPr>
              <w:tabs>
                <w:tab w:val="left" w:pos="15795"/>
              </w:tabs>
              <w:spacing w:after="120"/>
              <w:jc w:val="right"/>
              <w:rPr>
                <w:rFonts w:ascii="Times New Roman" w:hAnsi="Times New Roman" w:cs="Times New Roman"/>
                <w:b/>
                <w:bCs/>
                <w:i/>
                <w:iCs/>
                <w:color w:val="000000" w:themeColor="text1"/>
                <w:sz w:val="26"/>
                <w:szCs w:val="26"/>
              </w:rPr>
            </w:pPr>
            <w:r>
              <w:rPr>
                <w:rFonts w:ascii="Times New Roman" w:hAnsi="Times New Roman" w:cs="Times New Roman"/>
                <w:bCs/>
                <w:i/>
                <w:iCs/>
                <w:color w:val="000000" w:themeColor="text1"/>
                <w:sz w:val="26"/>
                <w:szCs w:val="26"/>
              </w:rPr>
              <w:t>……….</w:t>
            </w:r>
            <w:r w:rsidR="001631A7" w:rsidRPr="00207426">
              <w:rPr>
                <w:rFonts w:ascii="Times New Roman" w:hAnsi="Times New Roman" w:cs="Times New Roman"/>
                <w:bCs/>
                <w:i/>
                <w:iCs/>
                <w:color w:val="000000" w:themeColor="text1"/>
                <w:sz w:val="26"/>
                <w:szCs w:val="26"/>
              </w:rPr>
              <w:t xml:space="preserve">, </w:t>
            </w:r>
            <w:r w:rsidR="007024A1" w:rsidRPr="00207426">
              <w:rPr>
                <w:rFonts w:ascii="Times New Roman" w:hAnsi="Times New Roman" w:cs="Times New Roman"/>
                <w:bCs/>
                <w:i/>
                <w:iCs/>
                <w:color w:val="000000" w:themeColor="text1"/>
                <w:sz w:val="26"/>
                <w:szCs w:val="26"/>
              </w:rPr>
              <w:t>n</w:t>
            </w:r>
            <w:r w:rsidR="001631A7" w:rsidRPr="00207426">
              <w:rPr>
                <w:rFonts w:ascii="Times New Roman" w:hAnsi="Times New Roman" w:cs="Times New Roman"/>
                <w:bCs/>
                <w:i/>
                <w:iCs/>
                <w:color w:val="000000" w:themeColor="text1"/>
                <w:sz w:val="26"/>
                <w:szCs w:val="26"/>
              </w:rPr>
              <w:t xml:space="preserve">gày </w:t>
            </w:r>
            <w:r w:rsidR="00352D5A">
              <w:rPr>
                <w:rFonts w:ascii="Times New Roman" w:hAnsi="Times New Roman" w:cs="Times New Roman"/>
                <w:bCs/>
                <w:i/>
                <w:iCs/>
                <w:color w:val="000000" w:themeColor="text1"/>
                <w:sz w:val="26"/>
                <w:szCs w:val="26"/>
              </w:rPr>
              <w:t>8</w:t>
            </w:r>
            <w:r w:rsidR="00207426">
              <w:rPr>
                <w:rFonts w:ascii="Times New Roman" w:hAnsi="Times New Roman" w:cs="Times New Roman"/>
                <w:bCs/>
                <w:i/>
                <w:iCs/>
                <w:color w:val="000000" w:themeColor="text1"/>
                <w:sz w:val="26"/>
                <w:szCs w:val="26"/>
              </w:rPr>
              <w:t xml:space="preserve"> </w:t>
            </w:r>
            <w:r w:rsidR="001631A7" w:rsidRPr="00207426">
              <w:rPr>
                <w:rFonts w:ascii="Times New Roman" w:hAnsi="Times New Roman" w:cs="Times New Roman"/>
                <w:bCs/>
                <w:i/>
                <w:iCs/>
                <w:color w:val="000000" w:themeColor="text1"/>
                <w:sz w:val="26"/>
                <w:szCs w:val="26"/>
              </w:rPr>
              <w:t xml:space="preserve">tháng </w:t>
            </w:r>
            <w:r w:rsidR="00352D5A">
              <w:rPr>
                <w:rFonts w:ascii="Times New Roman" w:hAnsi="Times New Roman" w:cs="Times New Roman"/>
                <w:bCs/>
                <w:i/>
                <w:iCs/>
                <w:color w:val="000000" w:themeColor="text1"/>
                <w:sz w:val="26"/>
                <w:szCs w:val="26"/>
              </w:rPr>
              <w:t>7</w:t>
            </w:r>
            <w:bookmarkStart w:id="0" w:name="_GoBack"/>
            <w:bookmarkEnd w:id="0"/>
            <w:r w:rsidR="001631A7" w:rsidRPr="00207426">
              <w:rPr>
                <w:rFonts w:ascii="Times New Roman" w:hAnsi="Times New Roman" w:cs="Times New Roman"/>
                <w:bCs/>
                <w:i/>
                <w:iCs/>
                <w:color w:val="000000" w:themeColor="text1"/>
                <w:sz w:val="26"/>
                <w:szCs w:val="26"/>
              </w:rPr>
              <w:t xml:space="preserve"> năm </w:t>
            </w:r>
            <w:r w:rsidR="00A53737" w:rsidRPr="00207426">
              <w:rPr>
                <w:rFonts w:ascii="Times New Roman" w:hAnsi="Times New Roman" w:cs="Times New Roman"/>
                <w:bCs/>
                <w:i/>
                <w:iCs/>
                <w:color w:val="000000" w:themeColor="text1"/>
                <w:sz w:val="26"/>
                <w:szCs w:val="26"/>
              </w:rPr>
              <w:t>202</w:t>
            </w:r>
            <w:r w:rsidR="00B229B4" w:rsidRPr="00207426">
              <w:rPr>
                <w:rFonts w:ascii="Times New Roman" w:hAnsi="Times New Roman" w:cs="Times New Roman"/>
                <w:bCs/>
                <w:i/>
                <w:iCs/>
                <w:color w:val="000000" w:themeColor="text1"/>
                <w:sz w:val="26"/>
                <w:szCs w:val="26"/>
              </w:rPr>
              <w:t>3</w:t>
            </w:r>
          </w:p>
        </w:tc>
      </w:tr>
      <w:tr w:rsidR="0013596C" w:rsidRPr="00207426" w14:paraId="781007A8" w14:textId="77777777" w:rsidTr="00FB4C93">
        <w:trPr>
          <w:trHeight w:val="777"/>
        </w:trPr>
        <w:tc>
          <w:tcPr>
            <w:tcW w:w="5000" w:type="pct"/>
            <w:hideMark/>
          </w:tcPr>
          <w:p w14:paraId="3F49AFFF" w14:textId="395E1B65" w:rsidR="00FB4C93" w:rsidRPr="00207426" w:rsidRDefault="00FB4C93" w:rsidP="008F4B77">
            <w:pPr>
              <w:tabs>
                <w:tab w:val="right" w:leader="dot" w:pos="15795"/>
              </w:tabs>
              <w:spacing w:before="40" w:after="40"/>
              <w:ind w:firstLine="6"/>
              <w:jc w:val="center"/>
              <w:rPr>
                <w:rFonts w:ascii="Times New Roman" w:hAnsi="Times New Roman" w:cs="Times New Roman"/>
                <w:b/>
                <w:color w:val="000000" w:themeColor="text1"/>
                <w:sz w:val="26"/>
                <w:szCs w:val="26"/>
              </w:rPr>
            </w:pPr>
            <w:r w:rsidRPr="00207426">
              <w:rPr>
                <w:rFonts w:ascii="Times New Roman" w:hAnsi="Times New Roman" w:cs="Times New Roman"/>
                <w:b/>
                <w:color w:val="000000" w:themeColor="text1"/>
                <w:sz w:val="26"/>
                <w:szCs w:val="26"/>
              </w:rPr>
              <w:t xml:space="preserve">HỢP ĐỒNG </w:t>
            </w:r>
            <w:r w:rsidR="00A84248" w:rsidRPr="00207426">
              <w:rPr>
                <w:rFonts w:ascii="Times New Roman" w:hAnsi="Times New Roman" w:cs="Times New Roman"/>
                <w:b/>
                <w:color w:val="000000" w:themeColor="text1"/>
                <w:sz w:val="26"/>
                <w:szCs w:val="26"/>
              </w:rPr>
              <w:t>CUNG CẤP</w:t>
            </w:r>
            <w:r w:rsidRPr="00207426">
              <w:rPr>
                <w:rFonts w:ascii="Times New Roman" w:hAnsi="Times New Roman" w:cs="Times New Roman"/>
                <w:b/>
                <w:color w:val="000000" w:themeColor="text1"/>
                <w:sz w:val="26"/>
                <w:szCs w:val="26"/>
              </w:rPr>
              <w:t xml:space="preserve"> DỊCH VỤ </w:t>
            </w:r>
            <w:r w:rsidR="00D51A94" w:rsidRPr="00207426">
              <w:rPr>
                <w:rFonts w:ascii="Times New Roman" w:hAnsi="Times New Roman" w:cs="Times New Roman"/>
                <w:b/>
                <w:color w:val="000000" w:themeColor="text1"/>
                <w:sz w:val="26"/>
                <w:szCs w:val="26"/>
              </w:rPr>
              <w:t>GIẢI PHÁP DOANH NGHIỆP</w:t>
            </w:r>
          </w:p>
          <w:p w14:paraId="37A9618C" w14:textId="22422F31" w:rsidR="00FB4C93" w:rsidRPr="00207426" w:rsidRDefault="00FB4C93" w:rsidP="00207426">
            <w:pPr>
              <w:tabs>
                <w:tab w:val="left" w:pos="15795"/>
              </w:tabs>
              <w:spacing w:before="40" w:after="40"/>
              <w:jc w:val="center"/>
              <w:rPr>
                <w:rFonts w:ascii="Times New Roman" w:hAnsi="Times New Roman" w:cs="Times New Roman"/>
                <w:bCs/>
                <w:color w:val="000000" w:themeColor="text1"/>
                <w:sz w:val="26"/>
                <w:szCs w:val="26"/>
              </w:rPr>
            </w:pPr>
            <w:r w:rsidRPr="00207426">
              <w:rPr>
                <w:rFonts w:ascii="Times New Roman" w:hAnsi="Times New Roman" w:cs="Times New Roman"/>
                <w:color w:val="000000" w:themeColor="text1"/>
                <w:sz w:val="26"/>
                <w:szCs w:val="26"/>
              </w:rPr>
              <w:t>Số</w:t>
            </w:r>
            <w:r w:rsidR="00A73EA4" w:rsidRPr="00207426">
              <w:rPr>
                <w:rFonts w:ascii="Times New Roman" w:hAnsi="Times New Roman" w:cs="Times New Roman"/>
                <w:color w:val="000000" w:themeColor="text1"/>
                <w:sz w:val="26"/>
                <w:szCs w:val="26"/>
              </w:rPr>
              <w:t>:</w:t>
            </w:r>
            <w:r w:rsidR="001D6B8D" w:rsidRPr="00207426">
              <w:rPr>
                <w:rFonts w:ascii="Times New Roman" w:hAnsi="Times New Roman" w:cs="Times New Roman"/>
                <w:color w:val="000000" w:themeColor="text1"/>
                <w:sz w:val="26"/>
                <w:szCs w:val="26"/>
              </w:rPr>
              <w:t xml:space="preserve"> </w:t>
            </w:r>
            <w:r w:rsidR="003C2AD4">
              <w:rPr>
                <w:rFonts w:ascii="Times New Roman" w:hAnsi="Times New Roman" w:cs="Times New Roman"/>
                <w:bCs/>
                <w:color w:val="000000" w:themeColor="text1"/>
                <w:sz w:val="26"/>
                <w:szCs w:val="26"/>
              </w:rPr>
              <w:t>……………</w:t>
            </w:r>
            <w:r w:rsidR="00A73EA4" w:rsidRPr="00207426">
              <w:rPr>
                <w:rFonts w:ascii="Times New Roman" w:hAnsi="Times New Roman" w:cs="Times New Roman"/>
                <w:bCs/>
                <w:color w:val="000000" w:themeColor="text1"/>
                <w:sz w:val="26"/>
                <w:szCs w:val="26"/>
              </w:rPr>
              <w:t>/</w:t>
            </w:r>
            <w:r w:rsidR="001D6B8D" w:rsidRPr="00207426">
              <w:rPr>
                <w:rFonts w:ascii="Times New Roman" w:hAnsi="Times New Roman" w:cs="Times New Roman"/>
                <w:color w:val="000000" w:themeColor="text1"/>
                <w:sz w:val="26"/>
                <w:szCs w:val="26"/>
              </w:rPr>
              <w:t>ICORP</w:t>
            </w:r>
          </w:p>
        </w:tc>
      </w:tr>
      <w:tr w:rsidR="0013596C" w:rsidRPr="00A967DB" w14:paraId="11840DED" w14:textId="77777777" w:rsidTr="00FB4C93">
        <w:trPr>
          <w:trHeight w:val="971"/>
        </w:trPr>
        <w:tc>
          <w:tcPr>
            <w:tcW w:w="5000" w:type="pct"/>
            <w:hideMark/>
          </w:tcPr>
          <w:p w14:paraId="1A02A308" w14:textId="77777777" w:rsidR="00FB4C93" w:rsidRPr="00207426" w:rsidRDefault="00FB4C93" w:rsidP="00FB4C93">
            <w:pPr>
              <w:numPr>
                <w:ilvl w:val="0"/>
                <w:numId w:val="1"/>
              </w:numPr>
              <w:spacing w:before="40" w:after="40"/>
              <w:ind w:left="884" w:hanging="284"/>
              <w:rPr>
                <w:rFonts w:ascii="Times New Roman" w:hAnsi="Times New Roman" w:cs="Times New Roman"/>
                <w:i/>
                <w:color w:val="000000" w:themeColor="text1"/>
                <w:sz w:val="26"/>
                <w:szCs w:val="26"/>
              </w:rPr>
            </w:pPr>
            <w:r w:rsidRPr="00207426">
              <w:rPr>
                <w:rFonts w:ascii="Times New Roman" w:hAnsi="Times New Roman" w:cs="Times New Roman"/>
                <w:i/>
                <w:color w:val="000000" w:themeColor="text1"/>
                <w:sz w:val="26"/>
                <w:szCs w:val="26"/>
              </w:rPr>
              <w:t>Căn cứ Bộ luật dân sự số 91/2015/QH13 và các văn bản hướng dẫn thi hành;</w:t>
            </w:r>
          </w:p>
          <w:p w14:paraId="72352C11" w14:textId="77777777" w:rsidR="00FB4C93" w:rsidRPr="00207426" w:rsidRDefault="00FB4C93" w:rsidP="00FB4C93">
            <w:pPr>
              <w:numPr>
                <w:ilvl w:val="0"/>
                <w:numId w:val="1"/>
              </w:numPr>
              <w:spacing w:before="40" w:after="40"/>
              <w:ind w:left="884" w:hanging="284"/>
              <w:rPr>
                <w:rStyle w:val="Hyperlink"/>
                <w:rFonts w:ascii="Times New Roman" w:hAnsi="Times New Roman" w:cs="Times New Roman"/>
                <w:color w:val="000000" w:themeColor="text1"/>
                <w:sz w:val="26"/>
                <w:szCs w:val="26"/>
                <w:lang w:val="vi-VN"/>
              </w:rPr>
            </w:pPr>
            <w:r w:rsidRPr="00207426">
              <w:rPr>
                <w:rFonts w:ascii="Times New Roman" w:hAnsi="Times New Roman" w:cs="Times New Roman"/>
                <w:i/>
                <w:color w:val="000000" w:themeColor="text1"/>
                <w:sz w:val="26"/>
                <w:szCs w:val="26"/>
              </w:rPr>
              <w:t>Căn cứ Luật Thương mại số 36/2005/QH11 và các văn bản hướng dẫn thi hành;</w:t>
            </w:r>
          </w:p>
          <w:p w14:paraId="7CE870EC" w14:textId="77777777" w:rsidR="00FB4C93" w:rsidRPr="00A967DB" w:rsidRDefault="00FC78EC" w:rsidP="00FB4C93">
            <w:pPr>
              <w:numPr>
                <w:ilvl w:val="0"/>
                <w:numId w:val="1"/>
              </w:numPr>
              <w:spacing w:before="40" w:after="40"/>
              <w:ind w:left="884" w:hanging="284"/>
              <w:rPr>
                <w:rStyle w:val="Hyperlink"/>
                <w:rFonts w:ascii="Times New Roman" w:hAnsi="Times New Roman" w:cs="Times New Roman"/>
                <w:i/>
                <w:color w:val="000000" w:themeColor="text1"/>
                <w:sz w:val="26"/>
                <w:szCs w:val="26"/>
                <w:u w:val="none"/>
                <w:lang w:val="vi-VN"/>
              </w:rPr>
            </w:pPr>
            <w:hyperlink r:id="rId5" w:history="1">
              <w:r w:rsidR="00FB4C93" w:rsidRPr="00A967DB">
                <w:rPr>
                  <w:rStyle w:val="Hyperlink"/>
                  <w:rFonts w:ascii="Times New Roman" w:hAnsi="Times New Roman" w:cs="Times New Roman"/>
                  <w:i/>
                  <w:color w:val="000000" w:themeColor="text1"/>
                  <w:sz w:val="26"/>
                  <w:szCs w:val="26"/>
                  <w:u w:val="none"/>
                  <w:lang w:val="vi-VN"/>
                </w:rPr>
                <w:t>Căn cứ Luật Luật Giao dịch điện tử số 51/2005/QH11 và các văn bản hướng dẫn thi hành;</w:t>
              </w:r>
            </w:hyperlink>
          </w:p>
          <w:p w14:paraId="7C410B89" w14:textId="77777777" w:rsidR="00FB4C93" w:rsidRPr="00207426" w:rsidRDefault="00FB4C93" w:rsidP="00FB4C93">
            <w:pPr>
              <w:numPr>
                <w:ilvl w:val="0"/>
                <w:numId w:val="1"/>
              </w:numPr>
              <w:spacing w:before="40" w:after="40"/>
              <w:ind w:left="884" w:hanging="284"/>
              <w:rPr>
                <w:rStyle w:val="Hyperlink"/>
                <w:rFonts w:ascii="Times New Roman" w:hAnsi="Times New Roman" w:cs="Times New Roman"/>
                <w:i/>
                <w:color w:val="000000" w:themeColor="text1"/>
                <w:sz w:val="26"/>
                <w:szCs w:val="26"/>
                <w:u w:val="none"/>
                <w:lang w:val="vi-VN"/>
              </w:rPr>
            </w:pPr>
            <w:r w:rsidRPr="00A967DB">
              <w:rPr>
                <w:rFonts w:ascii="Times New Roman" w:hAnsi="Times New Roman" w:cs="Times New Roman"/>
                <w:i/>
                <w:color w:val="000000" w:themeColor="text1"/>
                <w:sz w:val="26"/>
                <w:szCs w:val="26"/>
                <w:lang w:val="vi-VN"/>
              </w:rPr>
              <w:t xml:space="preserve">Căn cứ Luật Công nghệ thông tin số </w:t>
            </w:r>
            <w:hyperlink r:id="rId6" w:history="1">
              <w:r w:rsidRPr="00A967DB">
                <w:rPr>
                  <w:rStyle w:val="Hyperlink"/>
                  <w:rFonts w:ascii="Times New Roman" w:hAnsi="Times New Roman" w:cs="Times New Roman"/>
                  <w:i/>
                  <w:color w:val="000000" w:themeColor="text1"/>
                  <w:sz w:val="26"/>
                  <w:szCs w:val="26"/>
                  <w:u w:val="none"/>
                  <w:lang w:val="vi-VN"/>
                </w:rPr>
                <w:t>67/2006/QH11 và các văn bản hướng dẫn thi hành;</w:t>
              </w:r>
            </w:hyperlink>
          </w:p>
          <w:p w14:paraId="66648612" w14:textId="77777777" w:rsidR="00FB4C93" w:rsidRPr="00A967DB" w:rsidRDefault="00FB4C93" w:rsidP="00FB4C93">
            <w:pPr>
              <w:numPr>
                <w:ilvl w:val="0"/>
                <w:numId w:val="1"/>
              </w:numPr>
              <w:spacing w:before="40" w:after="40"/>
              <w:ind w:left="884" w:hanging="284"/>
              <w:rPr>
                <w:rFonts w:ascii="Times New Roman" w:hAnsi="Times New Roman" w:cs="Times New Roman"/>
                <w:b/>
                <w:color w:val="000000" w:themeColor="text1"/>
                <w:sz w:val="26"/>
                <w:szCs w:val="26"/>
                <w:lang w:val="vi-VN"/>
              </w:rPr>
            </w:pPr>
            <w:r w:rsidRPr="00A967DB">
              <w:rPr>
                <w:rFonts w:ascii="Times New Roman" w:hAnsi="Times New Roman" w:cs="Times New Roman"/>
                <w:i/>
                <w:color w:val="000000" w:themeColor="text1"/>
                <w:sz w:val="26"/>
                <w:szCs w:val="26"/>
                <w:lang w:val="vi-VN"/>
              </w:rPr>
              <w:t>Căn cứ Nghị định số 130/2018/NĐ-CP ngày 27 tháng 9 năm 2018 của Chính phủ quy định chi tiết thi hành Luật Giao dịch điện tử về chữ ký số và dịch vụ chứng thực chữ ký số;</w:t>
            </w:r>
          </w:p>
          <w:p w14:paraId="1991BC2A" w14:textId="1C397E52" w:rsidR="00FB4C93" w:rsidRPr="00A967DB" w:rsidRDefault="00FB4C93" w:rsidP="006D51E8">
            <w:pPr>
              <w:numPr>
                <w:ilvl w:val="0"/>
                <w:numId w:val="1"/>
              </w:numPr>
              <w:spacing w:before="40" w:after="40"/>
              <w:ind w:left="884" w:hanging="284"/>
              <w:rPr>
                <w:rFonts w:ascii="Times New Roman" w:hAnsi="Times New Roman" w:cs="Times New Roman"/>
                <w:b/>
                <w:color w:val="000000" w:themeColor="text1"/>
                <w:sz w:val="26"/>
                <w:szCs w:val="26"/>
                <w:lang w:val="vi-VN"/>
              </w:rPr>
            </w:pPr>
            <w:r w:rsidRPr="00A967DB">
              <w:rPr>
                <w:rFonts w:ascii="Times New Roman" w:hAnsi="Times New Roman" w:cs="Times New Roman"/>
                <w:i/>
                <w:color w:val="000000" w:themeColor="text1"/>
                <w:sz w:val="26"/>
                <w:szCs w:val="26"/>
                <w:lang w:val="vi-VN"/>
              </w:rPr>
              <w:t>Căn cứ pháp lý khác có liên quan;</w:t>
            </w:r>
          </w:p>
          <w:p w14:paraId="57E5448F" w14:textId="63C592E4" w:rsidR="006D51E8" w:rsidRPr="00A967DB" w:rsidRDefault="000F7E76" w:rsidP="00866898">
            <w:pPr>
              <w:numPr>
                <w:ilvl w:val="0"/>
                <w:numId w:val="1"/>
              </w:numPr>
              <w:spacing w:before="40" w:after="40"/>
              <w:ind w:left="884" w:hanging="284"/>
              <w:rPr>
                <w:rFonts w:ascii="Times New Roman" w:hAnsi="Times New Roman" w:cs="Times New Roman"/>
                <w:i/>
                <w:color w:val="000000" w:themeColor="text1"/>
                <w:sz w:val="26"/>
                <w:szCs w:val="26"/>
                <w:lang w:val="vi-VN"/>
              </w:rPr>
            </w:pPr>
            <w:r w:rsidRPr="00A967DB">
              <w:rPr>
                <w:rFonts w:ascii="Times New Roman" w:hAnsi="Times New Roman" w:cs="Times New Roman"/>
                <w:i/>
                <w:color w:val="000000" w:themeColor="text1"/>
                <w:sz w:val="26"/>
                <w:szCs w:val="26"/>
                <w:lang w:val="vi-VN"/>
              </w:rPr>
              <w:t>Căn cứ vào khả năng và nhu cầu của các Bên</w:t>
            </w:r>
          </w:p>
        </w:tc>
      </w:tr>
      <w:tr w:rsidR="0013596C" w:rsidRPr="00207426" w14:paraId="58E6E7E4" w14:textId="77777777" w:rsidTr="00FB4C93">
        <w:tc>
          <w:tcPr>
            <w:tcW w:w="5000" w:type="pct"/>
          </w:tcPr>
          <w:p w14:paraId="102E359E" w14:textId="0A44DDDB" w:rsidR="009552B1" w:rsidRPr="00A967DB" w:rsidRDefault="00FB4C93" w:rsidP="009552B1">
            <w:pPr>
              <w:tabs>
                <w:tab w:val="right" w:leader="dot" w:pos="15795"/>
              </w:tabs>
              <w:spacing w:before="40" w:after="40"/>
              <w:ind w:left="6"/>
              <w:rPr>
                <w:rFonts w:ascii="Times New Roman" w:hAnsi="Times New Roman" w:cs="Times New Roman"/>
                <w:b/>
                <w:bCs/>
                <w:color w:val="000000" w:themeColor="text1"/>
                <w:sz w:val="26"/>
                <w:szCs w:val="26"/>
                <w:lang w:val="vi-VN"/>
              </w:rPr>
            </w:pPr>
            <w:r w:rsidRPr="00A967DB">
              <w:rPr>
                <w:rFonts w:ascii="Times New Roman" w:hAnsi="Times New Roman" w:cs="Times New Roman"/>
                <w:b/>
                <w:color w:val="000000" w:themeColor="text1"/>
                <w:sz w:val="26"/>
                <w:szCs w:val="26"/>
                <w:lang w:val="vi-VN"/>
              </w:rPr>
              <w:t>BÊN SỬ DỤNG DỊCH VỤ</w:t>
            </w:r>
            <w:r w:rsidR="00866898" w:rsidRPr="00A967DB">
              <w:rPr>
                <w:rFonts w:ascii="Times New Roman" w:hAnsi="Times New Roman" w:cs="Times New Roman"/>
                <w:b/>
                <w:color w:val="000000" w:themeColor="text1"/>
                <w:sz w:val="26"/>
                <w:szCs w:val="26"/>
                <w:lang w:val="vi-VN"/>
              </w:rPr>
              <w:t>:</w:t>
            </w:r>
            <w:r w:rsidR="009552B1" w:rsidRPr="00A967DB">
              <w:rPr>
                <w:rFonts w:ascii="Times New Roman" w:hAnsi="Times New Roman" w:cs="Times New Roman"/>
                <w:b/>
                <w:color w:val="000000" w:themeColor="text1"/>
                <w:sz w:val="26"/>
                <w:szCs w:val="26"/>
                <w:lang w:val="vi-VN"/>
              </w:rPr>
              <w:t xml:space="preserve"> </w:t>
            </w:r>
            <w:r w:rsidR="007C5851" w:rsidRPr="007C5851">
              <w:rPr>
                <w:rFonts w:ascii="Times New Roman" w:hAnsi="Times New Roman" w:cs="Times New Roman"/>
                <w:b/>
                <w:bCs/>
                <w:color w:val="000000" w:themeColor="text1"/>
                <w:sz w:val="26"/>
                <w:szCs w:val="26"/>
              </w:rPr>
              <w:t>CÔNG TY TNHH MỘT THÀNH VIÊN HOÀNG VĂN THÀNH</w:t>
            </w:r>
            <w:r w:rsidR="009552B1" w:rsidRPr="00A967DB">
              <w:rPr>
                <w:rFonts w:ascii="Times New Roman" w:hAnsi="Times New Roman" w:cs="Times New Roman"/>
                <w:b/>
                <w:bCs/>
                <w:color w:val="000000" w:themeColor="text1"/>
                <w:sz w:val="26"/>
                <w:szCs w:val="26"/>
                <w:lang w:val="vi-VN"/>
              </w:rPr>
              <w:t xml:space="preserve"> </w:t>
            </w:r>
            <w:r w:rsidR="009552B1" w:rsidRPr="00A967DB">
              <w:rPr>
                <w:rFonts w:ascii="Times New Roman" w:hAnsi="Times New Roman" w:cs="Times New Roman"/>
                <w:b/>
                <w:color w:val="000000" w:themeColor="text1"/>
                <w:sz w:val="26"/>
                <w:szCs w:val="26"/>
                <w:lang w:val="vi-VN"/>
              </w:rPr>
              <w:t>(Gọi tắt là Bên A)</w:t>
            </w:r>
          </w:p>
          <w:p w14:paraId="333ED811" w14:textId="1D998A40" w:rsidR="00866898" w:rsidRPr="007C5851" w:rsidRDefault="00FB4C93" w:rsidP="00866898">
            <w:pPr>
              <w:tabs>
                <w:tab w:val="right" w:leader="dot" w:pos="15795"/>
              </w:tabs>
              <w:spacing w:before="40" w:after="40"/>
              <w:ind w:firstLine="6"/>
              <w:rPr>
                <w:rFonts w:ascii="Times New Roman" w:hAnsi="Times New Roman" w:cs="Times New Roman"/>
                <w:bCs/>
                <w:color w:val="000000" w:themeColor="text1"/>
                <w:sz w:val="26"/>
                <w:szCs w:val="26"/>
              </w:rPr>
            </w:pPr>
            <w:r w:rsidRPr="00A967DB">
              <w:rPr>
                <w:rFonts w:ascii="Times New Roman" w:hAnsi="Times New Roman" w:cs="Times New Roman"/>
                <w:bCs/>
                <w:color w:val="000000" w:themeColor="text1"/>
                <w:sz w:val="26"/>
                <w:szCs w:val="26"/>
                <w:lang w:val="vi-VN"/>
              </w:rPr>
              <w:t xml:space="preserve">Người đại diện: </w:t>
            </w:r>
            <w:r w:rsidR="007C5851" w:rsidRPr="007C5851">
              <w:rPr>
                <w:rFonts w:ascii="Times New Roman" w:hAnsi="Times New Roman" w:cs="Times New Roman"/>
                <w:b/>
                <w:color w:val="000000" w:themeColor="text1"/>
                <w:sz w:val="26"/>
                <w:szCs w:val="26"/>
              </w:rPr>
              <w:t>HOÀNG VĂN THÀNH</w:t>
            </w:r>
            <w:r w:rsidR="00866898" w:rsidRPr="00A967DB">
              <w:rPr>
                <w:rFonts w:ascii="Times New Roman" w:hAnsi="Times New Roman" w:cs="Times New Roman"/>
                <w:bCs/>
                <w:color w:val="000000" w:themeColor="text1"/>
                <w:sz w:val="26"/>
                <w:szCs w:val="26"/>
                <w:lang w:val="vi-VN"/>
              </w:rPr>
              <w:t xml:space="preserve">              Chức vụ: </w:t>
            </w:r>
            <w:r w:rsidR="007C5851">
              <w:rPr>
                <w:rFonts w:ascii="Times New Roman" w:hAnsi="Times New Roman" w:cs="Times New Roman"/>
                <w:bCs/>
                <w:color w:val="000000" w:themeColor="text1"/>
                <w:sz w:val="26"/>
                <w:szCs w:val="26"/>
              </w:rPr>
              <w:t>Giám đốc</w:t>
            </w:r>
          </w:p>
          <w:p w14:paraId="3D5662AD" w14:textId="2EF7E205" w:rsidR="009C78AC" w:rsidRPr="003C2AD4" w:rsidRDefault="00FB4C93" w:rsidP="009C78AC">
            <w:pPr>
              <w:tabs>
                <w:tab w:val="right" w:leader="dot" w:pos="15795"/>
              </w:tabs>
              <w:spacing w:before="40" w:after="40"/>
              <w:ind w:firstLine="6"/>
              <w:jc w:val="left"/>
              <w:rPr>
                <w:rFonts w:ascii="Times New Roman" w:hAnsi="Times New Roman" w:cs="Times New Roman"/>
                <w:bCs/>
                <w:color w:val="000000" w:themeColor="text1"/>
                <w:sz w:val="26"/>
                <w:szCs w:val="26"/>
              </w:rPr>
            </w:pPr>
            <w:r w:rsidRPr="00A967DB">
              <w:rPr>
                <w:rFonts w:ascii="Times New Roman" w:hAnsi="Times New Roman" w:cs="Times New Roman"/>
                <w:bCs/>
                <w:color w:val="000000" w:themeColor="text1"/>
                <w:sz w:val="26"/>
                <w:szCs w:val="26"/>
                <w:lang w:val="vi-VN"/>
              </w:rPr>
              <w:t>CCCD/CMND/Hộ chiếu số:</w:t>
            </w:r>
            <w:r w:rsidR="00207426" w:rsidRPr="00A967DB">
              <w:rPr>
                <w:rFonts w:ascii="Times New Roman" w:hAnsi="Times New Roman" w:cs="Times New Roman"/>
                <w:bCs/>
                <w:color w:val="000000" w:themeColor="text1"/>
                <w:sz w:val="26"/>
                <w:szCs w:val="26"/>
                <w:lang w:val="vi-VN"/>
              </w:rPr>
              <w:t xml:space="preserve"> </w:t>
            </w:r>
            <w:r w:rsidR="007C5851" w:rsidRPr="007C5851">
              <w:rPr>
                <w:rFonts w:ascii="Times New Roman" w:hAnsi="Times New Roman" w:cs="Times New Roman"/>
                <w:bCs/>
                <w:color w:val="000000" w:themeColor="text1"/>
                <w:sz w:val="26"/>
                <w:szCs w:val="26"/>
              </w:rPr>
              <w:t>001082043285</w:t>
            </w:r>
            <w:r w:rsidR="009C78AC" w:rsidRPr="00A967DB">
              <w:rPr>
                <w:rFonts w:ascii="Times New Roman" w:hAnsi="Times New Roman" w:cs="Times New Roman"/>
                <w:bCs/>
                <w:color w:val="000000" w:themeColor="text1"/>
                <w:sz w:val="26"/>
                <w:szCs w:val="26"/>
                <w:lang w:val="vi-VN"/>
              </w:rPr>
              <w:t xml:space="preserve"> </w:t>
            </w:r>
            <w:r w:rsidRPr="00A967DB">
              <w:rPr>
                <w:rFonts w:ascii="Times New Roman" w:hAnsi="Times New Roman" w:cs="Times New Roman"/>
                <w:bCs/>
                <w:color w:val="000000" w:themeColor="text1"/>
                <w:sz w:val="26"/>
                <w:szCs w:val="26"/>
                <w:lang w:val="vi-VN"/>
              </w:rPr>
              <w:t>Ngày cấ</w:t>
            </w:r>
            <w:r w:rsidR="00207426" w:rsidRPr="00A967DB">
              <w:rPr>
                <w:rFonts w:ascii="Times New Roman" w:hAnsi="Times New Roman" w:cs="Times New Roman"/>
                <w:bCs/>
                <w:color w:val="000000" w:themeColor="text1"/>
                <w:sz w:val="26"/>
                <w:szCs w:val="26"/>
                <w:lang w:val="vi-VN"/>
              </w:rPr>
              <w:t xml:space="preserve">p: </w:t>
            </w:r>
            <w:r w:rsidR="007C5851" w:rsidRPr="007C5851">
              <w:rPr>
                <w:rFonts w:ascii="Times New Roman" w:hAnsi="Times New Roman" w:cs="Times New Roman"/>
                <w:bCs/>
                <w:color w:val="000000" w:themeColor="text1"/>
                <w:sz w:val="26"/>
                <w:szCs w:val="26"/>
              </w:rPr>
              <w:t>09/01/2022</w:t>
            </w:r>
          </w:p>
          <w:p w14:paraId="3FDA645A" w14:textId="0C5F9071" w:rsidR="00FB4C93" w:rsidRPr="003C2AD4" w:rsidRDefault="00FB4C93" w:rsidP="009C78AC">
            <w:pPr>
              <w:tabs>
                <w:tab w:val="right" w:leader="dot" w:pos="15795"/>
              </w:tabs>
              <w:spacing w:before="40" w:after="40"/>
              <w:ind w:firstLine="6"/>
              <w:jc w:val="left"/>
              <w:rPr>
                <w:rFonts w:ascii="Times New Roman" w:hAnsi="Times New Roman" w:cs="Times New Roman"/>
                <w:bCs/>
                <w:color w:val="000000" w:themeColor="text1"/>
                <w:sz w:val="26"/>
                <w:szCs w:val="26"/>
              </w:rPr>
            </w:pPr>
            <w:r w:rsidRPr="00A967DB">
              <w:rPr>
                <w:rFonts w:ascii="Times New Roman" w:hAnsi="Times New Roman" w:cs="Times New Roman"/>
                <w:bCs/>
                <w:color w:val="000000" w:themeColor="text1"/>
                <w:sz w:val="26"/>
                <w:szCs w:val="26"/>
                <w:lang w:val="vi-VN"/>
              </w:rPr>
              <w:t>Nơi cấp:</w:t>
            </w:r>
            <w:r w:rsidR="00207426" w:rsidRPr="00A967DB">
              <w:rPr>
                <w:rFonts w:ascii="Times New Roman" w:hAnsi="Times New Roman" w:cs="Times New Roman"/>
                <w:bCs/>
                <w:color w:val="000000" w:themeColor="text1"/>
                <w:sz w:val="26"/>
                <w:szCs w:val="26"/>
                <w:lang w:val="vi-VN"/>
              </w:rPr>
              <w:t xml:space="preserve"> </w:t>
            </w:r>
            <w:r w:rsidR="007C5851">
              <w:rPr>
                <w:rFonts w:ascii="Times New Roman" w:hAnsi="Times New Roman" w:cs="Times New Roman"/>
                <w:bCs/>
                <w:color w:val="000000" w:themeColor="text1"/>
                <w:sz w:val="26"/>
                <w:szCs w:val="26"/>
              </w:rPr>
              <w:t>Cục cảnh sát quản lý hành chính về trật tự xã hội</w:t>
            </w:r>
          </w:p>
          <w:p w14:paraId="3848A25E" w14:textId="4612CA2B" w:rsidR="00FB4C93" w:rsidRPr="003C2AD4" w:rsidRDefault="00FB4C93" w:rsidP="003233F5">
            <w:pPr>
              <w:tabs>
                <w:tab w:val="right" w:leader="dot" w:pos="15795"/>
              </w:tabs>
              <w:spacing w:before="40" w:after="40"/>
              <w:ind w:firstLine="6"/>
              <w:rPr>
                <w:rFonts w:ascii="Times New Roman" w:hAnsi="Times New Roman" w:cs="Times New Roman"/>
                <w:bCs/>
                <w:color w:val="000000" w:themeColor="text1"/>
                <w:sz w:val="26"/>
                <w:szCs w:val="26"/>
              </w:rPr>
            </w:pPr>
            <w:r w:rsidRPr="00A967DB">
              <w:rPr>
                <w:rFonts w:ascii="Times New Roman" w:hAnsi="Times New Roman" w:cs="Times New Roman"/>
                <w:bCs/>
                <w:color w:val="000000" w:themeColor="text1"/>
                <w:sz w:val="26"/>
                <w:szCs w:val="26"/>
                <w:lang w:val="vi-VN"/>
              </w:rPr>
              <w:t>Địa chỉ/trụ sở giao dịch:</w:t>
            </w:r>
            <w:r w:rsidR="00207426" w:rsidRPr="00A967DB">
              <w:rPr>
                <w:rFonts w:ascii="Times New Roman" w:hAnsi="Times New Roman" w:cs="Times New Roman"/>
                <w:bCs/>
                <w:color w:val="000000" w:themeColor="text1"/>
                <w:sz w:val="26"/>
                <w:szCs w:val="26"/>
                <w:lang w:val="vi-VN"/>
              </w:rPr>
              <w:t xml:space="preserve"> </w:t>
            </w:r>
            <w:r w:rsidR="007C5851" w:rsidRPr="007C5851">
              <w:rPr>
                <w:rFonts w:ascii="Times New Roman" w:hAnsi="Times New Roman" w:cs="Times New Roman"/>
                <w:bCs/>
                <w:color w:val="000000" w:themeColor="text1"/>
                <w:sz w:val="26"/>
                <w:szCs w:val="26"/>
              </w:rPr>
              <w:t>Lô 182 Khu dân cư Khánh Sơn 1, Phường Hoà Khánh Nam, Quận Liên Chiểu, Thành phố Đà Nẵng, Việt Nam</w:t>
            </w:r>
            <w:r w:rsidR="007C5851">
              <w:rPr>
                <w:rFonts w:ascii="Times New Roman" w:hAnsi="Times New Roman" w:cs="Times New Roman"/>
                <w:bCs/>
                <w:color w:val="000000" w:themeColor="text1"/>
                <w:sz w:val="26"/>
                <w:szCs w:val="26"/>
              </w:rPr>
              <w:t>.</w:t>
            </w:r>
          </w:p>
          <w:p w14:paraId="5589C989" w14:textId="697BC451" w:rsidR="00FB4C93" w:rsidRPr="00A967DB" w:rsidRDefault="009C78AC" w:rsidP="009C78AC">
            <w:pPr>
              <w:tabs>
                <w:tab w:val="right" w:leader="dot" w:pos="15795"/>
              </w:tabs>
              <w:spacing w:before="40" w:after="40"/>
              <w:ind w:firstLine="6"/>
              <w:jc w:val="left"/>
              <w:rPr>
                <w:rFonts w:ascii="Times New Roman" w:hAnsi="Times New Roman" w:cs="Times New Roman"/>
                <w:bCs/>
                <w:color w:val="000000" w:themeColor="text1"/>
                <w:sz w:val="26"/>
                <w:szCs w:val="26"/>
                <w:lang w:val="vi-VN"/>
              </w:rPr>
            </w:pPr>
            <w:r w:rsidRPr="00A967DB">
              <w:rPr>
                <w:rFonts w:ascii="Times New Roman" w:hAnsi="Times New Roman" w:cs="Times New Roman"/>
                <w:color w:val="000000" w:themeColor="text1"/>
                <w:sz w:val="26"/>
                <w:szCs w:val="26"/>
                <w:lang w:val="vi-VN"/>
              </w:rPr>
              <w:t>Điện thoạ</w:t>
            </w:r>
            <w:r w:rsidR="00207426" w:rsidRPr="00A967DB">
              <w:rPr>
                <w:rFonts w:ascii="Times New Roman" w:hAnsi="Times New Roman" w:cs="Times New Roman"/>
                <w:color w:val="000000" w:themeColor="text1"/>
                <w:sz w:val="26"/>
                <w:szCs w:val="26"/>
                <w:lang w:val="vi-VN"/>
              </w:rPr>
              <w:t xml:space="preserve">i: </w:t>
            </w:r>
            <w:r w:rsidR="007C5851" w:rsidRPr="007C5851">
              <w:rPr>
                <w:rFonts w:ascii="Times New Roman" w:hAnsi="Times New Roman" w:cs="Times New Roman"/>
                <w:color w:val="000000" w:themeColor="text1"/>
                <w:sz w:val="26"/>
                <w:szCs w:val="26"/>
              </w:rPr>
              <w:t>0905078775</w:t>
            </w:r>
            <w:r w:rsidR="00207426" w:rsidRPr="00A967DB">
              <w:rPr>
                <w:rFonts w:ascii="Times New Roman" w:hAnsi="Times New Roman" w:cs="Times New Roman"/>
                <w:color w:val="000000" w:themeColor="text1"/>
                <w:sz w:val="26"/>
                <w:szCs w:val="26"/>
                <w:lang w:val="vi-VN"/>
              </w:rPr>
              <w:t xml:space="preserve"> </w:t>
            </w:r>
            <w:r w:rsidRPr="00A967DB">
              <w:rPr>
                <w:rFonts w:ascii="Times New Roman" w:hAnsi="Times New Roman" w:cs="Times New Roman"/>
                <w:color w:val="000000" w:themeColor="text1"/>
                <w:sz w:val="26"/>
                <w:szCs w:val="26"/>
                <w:lang w:val="vi-VN"/>
              </w:rPr>
              <w:t xml:space="preserve"> </w:t>
            </w:r>
          </w:p>
          <w:p w14:paraId="4840722D" w14:textId="5CC5B4F5" w:rsidR="00FB4C93" w:rsidRPr="003C2AD4" w:rsidRDefault="00777F0F" w:rsidP="003233F5">
            <w:pPr>
              <w:tabs>
                <w:tab w:val="right" w:leader="dot" w:pos="15795"/>
              </w:tabs>
              <w:spacing w:before="40" w:after="40"/>
              <w:ind w:firstLine="6"/>
              <w:rPr>
                <w:rFonts w:ascii="Times New Roman" w:hAnsi="Times New Roman" w:cs="Times New Roman"/>
                <w:bCs/>
                <w:color w:val="000000" w:themeColor="text1"/>
                <w:sz w:val="26"/>
                <w:szCs w:val="26"/>
              </w:rPr>
            </w:pPr>
            <w:r w:rsidRPr="00A967DB">
              <w:rPr>
                <w:rFonts w:ascii="Times New Roman" w:hAnsi="Times New Roman" w:cs="Times New Roman"/>
                <w:color w:val="000000" w:themeColor="text1"/>
                <w:sz w:val="26"/>
                <w:szCs w:val="26"/>
                <w:lang w:val="vi-VN"/>
              </w:rPr>
              <w:t>Tài khoản số:</w:t>
            </w:r>
            <w:r w:rsidRPr="00A967DB">
              <w:rPr>
                <w:color w:val="000000" w:themeColor="text1"/>
                <w:sz w:val="26"/>
                <w:szCs w:val="26"/>
                <w:lang w:val="vi-VN"/>
              </w:rPr>
              <w:t xml:space="preserve"> </w:t>
            </w:r>
            <w:r w:rsidR="003C2AD4">
              <w:rPr>
                <w:rFonts w:ascii="Times New Roman" w:hAnsi="Times New Roman" w:cs="Times New Roman"/>
                <w:color w:val="000000" w:themeColor="text1"/>
                <w:sz w:val="26"/>
                <w:szCs w:val="26"/>
              </w:rPr>
              <w:t>………………….</w:t>
            </w:r>
            <w:r w:rsidRPr="00A967DB">
              <w:rPr>
                <w:rFonts w:ascii="Times New Roman" w:hAnsi="Times New Roman" w:cs="Times New Roman"/>
                <w:color w:val="000000" w:themeColor="text1"/>
                <w:sz w:val="26"/>
                <w:szCs w:val="26"/>
                <w:lang w:val="vi-VN"/>
              </w:rPr>
              <w:t xml:space="preserve"> </w:t>
            </w:r>
            <w:r w:rsidR="00424AC8" w:rsidRPr="00A967DB">
              <w:rPr>
                <w:rFonts w:ascii="Times New Roman" w:hAnsi="Times New Roman" w:cs="Times New Roman"/>
                <w:color w:val="000000" w:themeColor="text1"/>
                <w:sz w:val="26"/>
                <w:szCs w:val="26"/>
                <w:lang w:val="vi-VN"/>
              </w:rPr>
              <w:t xml:space="preserve">        </w:t>
            </w:r>
            <w:r w:rsidRPr="00A967DB">
              <w:rPr>
                <w:rFonts w:ascii="Times New Roman" w:hAnsi="Times New Roman" w:cs="Times New Roman"/>
                <w:color w:val="000000" w:themeColor="text1"/>
                <w:sz w:val="26"/>
                <w:szCs w:val="26"/>
                <w:lang w:val="vi-VN"/>
              </w:rPr>
              <w:t>Mở tại:</w:t>
            </w:r>
            <w:r w:rsidRPr="00A967DB">
              <w:rPr>
                <w:color w:val="000000" w:themeColor="text1"/>
                <w:sz w:val="26"/>
                <w:szCs w:val="26"/>
                <w:lang w:val="vi-VN"/>
              </w:rPr>
              <w:t xml:space="preserve"> </w:t>
            </w:r>
            <w:r w:rsidR="003C2AD4">
              <w:rPr>
                <w:rFonts w:ascii="Times New Roman" w:hAnsi="Times New Roman" w:cs="Times New Roman"/>
                <w:color w:val="000000" w:themeColor="text1"/>
                <w:sz w:val="26"/>
                <w:szCs w:val="26"/>
              </w:rPr>
              <w:t>……………………………………………</w:t>
            </w:r>
          </w:p>
          <w:p w14:paraId="6DCC7D11" w14:textId="454D0321" w:rsidR="00FB4C93" w:rsidRPr="00207426" w:rsidRDefault="00FB4C93" w:rsidP="00866898">
            <w:pPr>
              <w:tabs>
                <w:tab w:val="right" w:leader="dot" w:pos="15795"/>
              </w:tabs>
              <w:spacing w:before="40" w:after="40"/>
              <w:ind w:firstLine="6"/>
              <w:rPr>
                <w:rFonts w:ascii="Times New Roman" w:hAnsi="Times New Roman" w:cs="Times New Roman"/>
                <w:bCs/>
                <w:color w:val="000000" w:themeColor="text1"/>
                <w:sz w:val="26"/>
                <w:szCs w:val="26"/>
              </w:rPr>
            </w:pPr>
            <w:r w:rsidRPr="00207426">
              <w:rPr>
                <w:rFonts w:ascii="Times New Roman" w:hAnsi="Times New Roman" w:cs="Times New Roman"/>
                <w:bCs/>
                <w:color w:val="000000" w:themeColor="text1"/>
                <w:sz w:val="26"/>
                <w:szCs w:val="26"/>
              </w:rPr>
              <w:t xml:space="preserve">Mã số thuế: </w:t>
            </w:r>
            <w:r w:rsidR="007C5851" w:rsidRPr="007C5851">
              <w:rPr>
                <w:rFonts w:ascii="Times New Roman" w:hAnsi="Times New Roman" w:cs="Times New Roman"/>
                <w:bCs/>
                <w:color w:val="000000" w:themeColor="text1"/>
                <w:sz w:val="26"/>
                <w:szCs w:val="26"/>
              </w:rPr>
              <w:t>0401780195</w:t>
            </w:r>
          </w:p>
        </w:tc>
      </w:tr>
      <w:tr w:rsidR="0013596C" w:rsidRPr="00207426" w14:paraId="69F4D3E3" w14:textId="77777777" w:rsidTr="00FB4C93">
        <w:trPr>
          <w:trHeight w:val="141"/>
        </w:trPr>
        <w:tc>
          <w:tcPr>
            <w:tcW w:w="5000" w:type="pct"/>
            <w:vAlign w:val="center"/>
            <w:hideMark/>
          </w:tcPr>
          <w:p w14:paraId="1DA962EF" w14:textId="02282543" w:rsidR="007C5851" w:rsidRDefault="00FB4C93" w:rsidP="009552B1">
            <w:pPr>
              <w:tabs>
                <w:tab w:val="right" w:leader="dot" w:pos="15795"/>
              </w:tabs>
              <w:spacing w:before="40" w:after="40"/>
              <w:ind w:firstLine="6"/>
              <w:rPr>
                <w:rFonts w:ascii="Times New Roman" w:hAnsi="Times New Roman" w:cs="Times New Roman"/>
                <w:b/>
                <w:color w:val="000000" w:themeColor="text1"/>
                <w:sz w:val="26"/>
                <w:szCs w:val="26"/>
              </w:rPr>
            </w:pPr>
            <w:r w:rsidRPr="00207426">
              <w:rPr>
                <w:rFonts w:ascii="Times New Roman" w:hAnsi="Times New Roman" w:cs="Times New Roman"/>
                <w:b/>
                <w:color w:val="000000" w:themeColor="text1"/>
                <w:sz w:val="26"/>
                <w:szCs w:val="26"/>
              </w:rPr>
              <w:t>BÊN CUNG CẤP DỊCH VỤ:</w:t>
            </w:r>
            <w:r w:rsidR="009552B1">
              <w:rPr>
                <w:rFonts w:ascii="Times New Roman" w:hAnsi="Times New Roman" w:cs="Times New Roman"/>
                <w:b/>
                <w:color w:val="000000" w:themeColor="text1"/>
                <w:sz w:val="26"/>
                <w:szCs w:val="26"/>
              </w:rPr>
              <w:t xml:space="preserve"> </w:t>
            </w:r>
            <w:r w:rsidR="007C5851" w:rsidRPr="007C5851">
              <w:rPr>
                <w:rFonts w:ascii="Times New Roman" w:hAnsi="Times New Roman" w:cs="Times New Roman"/>
                <w:b/>
                <w:color w:val="000000" w:themeColor="text1"/>
                <w:sz w:val="26"/>
                <w:szCs w:val="26"/>
              </w:rPr>
              <w:t>CÔNG TY CỔ PHẦN ICORP</w:t>
            </w:r>
            <w:r w:rsidR="00352D5A">
              <w:rPr>
                <w:rFonts w:ascii="Times New Roman" w:hAnsi="Times New Roman" w:cs="Times New Roman"/>
                <w:b/>
                <w:color w:val="000000" w:themeColor="text1"/>
                <w:sz w:val="26"/>
                <w:szCs w:val="26"/>
              </w:rPr>
              <w:t xml:space="preserve"> </w:t>
            </w:r>
            <w:r w:rsidR="00352D5A" w:rsidRPr="00207426">
              <w:rPr>
                <w:rFonts w:ascii="Times New Roman" w:hAnsi="Times New Roman" w:cs="Times New Roman"/>
                <w:b/>
                <w:color w:val="000000" w:themeColor="text1"/>
                <w:sz w:val="26"/>
                <w:szCs w:val="26"/>
              </w:rPr>
              <w:t>(Gọi tắ</w:t>
            </w:r>
            <w:r w:rsidR="00352D5A">
              <w:rPr>
                <w:rFonts w:ascii="Times New Roman" w:hAnsi="Times New Roman" w:cs="Times New Roman"/>
                <w:b/>
                <w:color w:val="000000" w:themeColor="text1"/>
                <w:sz w:val="26"/>
                <w:szCs w:val="26"/>
              </w:rPr>
              <w:t>t là Bên B)</w:t>
            </w:r>
          </w:p>
          <w:p w14:paraId="15333E97" w14:textId="592A2466" w:rsidR="00A9111C" w:rsidRPr="00207426" w:rsidRDefault="009552B1" w:rsidP="00352D5A">
            <w:pPr>
              <w:tabs>
                <w:tab w:val="right" w:leader="dot" w:pos="15795"/>
              </w:tabs>
              <w:spacing w:before="40" w:after="40"/>
              <w:ind w:firstLine="6"/>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 </w:t>
            </w:r>
            <w:r w:rsidR="00352D5A">
              <w:rPr>
                <w:rStyle w:val="fontstyle01"/>
              </w:rPr>
              <w:t>(Tổ chức cung cấp dịch vụ chứng thực chữ ký số công cộng I-CA)</w:t>
            </w:r>
          </w:p>
        </w:tc>
      </w:tr>
      <w:tr w:rsidR="00373E5C" w:rsidRPr="00207426" w14:paraId="4F082804" w14:textId="77777777" w:rsidTr="00FB4C93">
        <w:trPr>
          <w:trHeight w:val="141"/>
        </w:trPr>
        <w:tc>
          <w:tcPr>
            <w:tcW w:w="5000" w:type="pct"/>
            <w:hideMark/>
          </w:tcPr>
          <w:p w14:paraId="70718BAC" w14:textId="20D30562" w:rsidR="00373E5C" w:rsidRPr="00373E5C" w:rsidRDefault="00373E5C" w:rsidP="00373E5C">
            <w:pPr>
              <w:tabs>
                <w:tab w:val="right" w:leader="dot" w:pos="15795"/>
              </w:tabs>
              <w:spacing w:before="40" w:after="40"/>
              <w:ind w:firstLine="6"/>
              <w:rPr>
                <w:rFonts w:ascii="Times New Roman" w:hAnsi="Times New Roman" w:cs="Times New Roman"/>
                <w:color w:val="000000" w:themeColor="text1"/>
                <w:sz w:val="26"/>
                <w:szCs w:val="26"/>
              </w:rPr>
            </w:pPr>
            <w:r w:rsidRPr="00373E5C">
              <w:rPr>
                <w:rFonts w:ascii="Times New Roman" w:hAnsi="Times New Roman" w:cs="Times New Roman"/>
              </w:rPr>
              <w:t xml:space="preserve">Đại diện   : </w:t>
            </w:r>
            <w:r w:rsidR="00352D5A" w:rsidRPr="00352D5A">
              <w:rPr>
                <w:rFonts w:ascii="Times New Roman" w:hAnsi="Times New Roman" w:cs="Times New Roman"/>
              </w:rPr>
              <w:t>Ông Trần Văn Tùng</w:t>
            </w:r>
            <w:r w:rsidR="003C2AD4">
              <w:rPr>
                <w:rFonts w:ascii="Times New Roman" w:hAnsi="Times New Roman" w:cs="Times New Roman"/>
              </w:rPr>
              <w:t xml:space="preserve">         </w:t>
            </w:r>
            <w:r>
              <w:rPr>
                <w:rFonts w:ascii="Times New Roman" w:hAnsi="Times New Roman" w:cs="Times New Roman"/>
              </w:rPr>
              <w:t xml:space="preserve"> Chức vụ: Giám đốc</w:t>
            </w:r>
          </w:p>
        </w:tc>
      </w:tr>
      <w:tr w:rsidR="00373E5C" w:rsidRPr="00207426" w14:paraId="42974D2B" w14:textId="77777777" w:rsidTr="001305CF">
        <w:trPr>
          <w:trHeight w:val="141"/>
        </w:trPr>
        <w:tc>
          <w:tcPr>
            <w:tcW w:w="5000" w:type="pct"/>
            <w:hideMark/>
          </w:tcPr>
          <w:p w14:paraId="3A93978B" w14:textId="0D5C2A11" w:rsidR="00373E5C" w:rsidRPr="00352D5A" w:rsidRDefault="00373E5C" w:rsidP="00352D5A">
            <w:pPr>
              <w:rPr>
                <w:rFonts w:cs="Times New Roman"/>
              </w:rPr>
            </w:pPr>
            <w:r w:rsidRPr="00373E5C">
              <w:rPr>
                <w:rFonts w:ascii="Times New Roman" w:hAnsi="Times New Roman" w:cs="Times New Roman"/>
              </w:rPr>
              <w:t xml:space="preserve">Địa chỉ GPĐKKD:  </w:t>
            </w:r>
            <w:r w:rsidR="00352D5A" w:rsidRPr="00352D5A">
              <w:rPr>
                <w:rFonts w:cs="Times New Roman"/>
              </w:rPr>
              <w:t>Số 32/21 Phố Trương Công Giai, Phường Dịch Vọng, Quận Cầu Giấy, Thành phố Hà Nội, Việ</w:t>
            </w:r>
            <w:r w:rsidR="00352D5A">
              <w:rPr>
                <w:rFonts w:cs="Times New Roman"/>
              </w:rPr>
              <w:t>t Nam</w:t>
            </w:r>
          </w:p>
          <w:p w14:paraId="11575F6E" w14:textId="7667D998" w:rsidR="003C2AD4" w:rsidRPr="00352D5A" w:rsidRDefault="00373E5C" w:rsidP="00352D5A">
            <w:pPr>
              <w:rPr>
                <w:rFonts w:cs="Times New Roman"/>
                <w:color w:val="000000" w:themeColor="text1"/>
                <w:sz w:val="26"/>
                <w:szCs w:val="26"/>
              </w:rPr>
            </w:pPr>
            <w:r w:rsidRPr="00373E5C">
              <w:rPr>
                <w:rFonts w:ascii="Times New Roman" w:hAnsi="Times New Roman" w:cs="Times New Roman"/>
                <w:color w:val="000000" w:themeColor="text1"/>
                <w:sz w:val="26"/>
                <w:szCs w:val="26"/>
              </w:rPr>
              <w:t xml:space="preserve">Địa chỉ giao dịch: </w:t>
            </w:r>
            <w:r w:rsidR="00352D5A" w:rsidRPr="00352D5A">
              <w:rPr>
                <w:rFonts w:cs="Times New Roman"/>
                <w:color w:val="000000" w:themeColor="text1"/>
                <w:sz w:val="26"/>
                <w:szCs w:val="26"/>
              </w:rPr>
              <w:t>Số 32/21 Phố Trương Công Giai, Phường Dịch Vọng, Quận Cầu Giấy, Thành phố Hà Nội, Việ</w:t>
            </w:r>
            <w:r w:rsidR="00352D5A">
              <w:rPr>
                <w:rFonts w:cs="Times New Roman"/>
                <w:color w:val="000000" w:themeColor="text1"/>
                <w:sz w:val="26"/>
                <w:szCs w:val="26"/>
              </w:rPr>
              <w:t>t Nam</w:t>
            </w:r>
          </w:p>
          <w:p w14:paraId="49F47773" w14:textId="42C212B8" w:rsidR="00373E5C" w:rsidRPr="00373E5C" w:rsidRDefault="00373E5C" w:rsidP="003C2AD4">
            <w:pPr>
              <w:tabs>
                <w:tab w:val="right" w:leader="dot" w:pos="15795"/>
              </w:tabs>
              <w:spacing w:before="40" w:after="40"/>
              <w:ind w:firstLine="6"/>
              <w:rPr>
                <w:rFonts w:ascii="Times New Roman" w:hAnsi="Times New Roman" w:cs="Times New Roman"/>
                <w:color w:val="000000" w:themeColor="text1"/>
                <w:sz w:val="26"/>
                <w:szCs w:val="26"/>
              </w:rPr>
            </w:pPr>
            <w:r w:rsidRPr="00373E5C">
              <w:rPr>
                <w:rFonts w:ascii="Times New Roman" w:hAnsi="Times New Roman" w:cs="Times New Roman"/>
                <w:color w:val="000000" w:themeColor="text1"/>
                <w:sz w:val="26"/>
                <w:szCs w:val="26"/>
              </w:rPr>
              <w:t xml:space="preserve">Số tài khoản : </w:t>
            </w:r>
            <w:r w:rsidR="00352D5A" w:rsidRPr="00352D5A">
              <w:rPr>
                <w:rFonts w:ascii="Times New Roman" w:hAnsi="Times New Roman" w:cs="Times New Roman"/>
                <w:color w:val="000000" w:themeColor="text1"/>
                <w:sz w:val="26"/>
                <w:szCs w:val="26"/>
              </w:rPr>
              <w:t>19036187391011</w:t>
            </w:r>
            <w:r w:rsidR="00352D5A">
              <w:rPr>
                <w:rFonts w:ascii="Times New Roman" w:hAnsi="Times New Roman" w:cs="Times New Roman"/>
                <w:color w:val="000000" w:themeColor="text1"/>
                <w:sz w:val="26"/>
                <w:szCs w:val="26"/>
              </w:rPr>
              <w:t xml:space="preserve"> </w:t>
            </w:r>
            <w:r w:rsidR="00352D5A" w:rsidRPr="00352D5A">
              <w:rPr>
                <w:rFonts w:ascii="Times New Roman" w:hAnsi="Times New Roman" w:cs="Times New Roman"/>
                <w:color w:val="000000" w:themeColor="text1"/>
                <w:sz w:val="26"/>
                <w:szCs w:val="26"/>
              </w:rPr>
              <w:t>Mở Tại: NH TMCP Kỹ thương Việt Nam – Chi nhánh Hoàng Quốc Việt - PGD Trần Thái Tông</w:t>
            </w:r>
          </w:p>
        </w:tc>
      </w:tr>
      <w:tr w:rsidR="00373E5C" w:rsidRPr="00207426" w14:paraId="406277F5" w14:textId="77777777" w:rsidTr="001305CF">
        <w:trPr>
          <w:trHeight w:val="141"/>
        </w:trPr>
        <w:tc>
          <w:tcPr>
            <w:tcW w:w="5000" w:type="pct"/>
            <w:hideMark/>
          </w:tcPr>
          <w:p w14:paraId="41785505" w14:textId="6113171F" w:rsidR="00373E5C" w:rsidRPr="00373E5C" w:rsidRDefault="00373E5C" w:rsidP="00373E5C">
            <w:pPr>
              <w:tabs>
                <w:tab w:val="right" w:leader="dot" w:pos="15795"/>
              </w:tabs>
              <w:spacing w:before="40" w:after="40"/>
              <w:ind w:firstLine="6"/>
              <w:rPr>
                <w:rFonts w:ascii="Times New Roman" w:hAnsi="Times New Roman" w:cs="Times New Roman"/>
                <w:color w:val="000000" w:themeColor="text1"/>
                <w:sz w:val="26"/>
                <w:szCs w:val="26"/>
              </w:rPr>
            </w:pPr>
            <w:r w:rsidRPr="00373E5C">
              <w:rPr>
                <w:rFonts w:ascii="Times New Roman" w:hAnsi="Times New Roman" w:cs="Times New Roman"/>
              </w:rPr>
              <w:t xml:space="preserve">Mã số thuế : </w:t>
            </w:r>
            <w:r w:rsidR="00352D5A" w:rsidRPr="00352D5A">
              <w:rPr>
                <w:rFonts w:ascii="Times New Roman" w:hAnsi="Times New Roman" w:cs="Times New Roman"/>
              </w:rPr>
              <w:t>0106870211</w:t>
            </w:r>
          </w:p>
        </w:tc>
      </w:tr>
      <w:tr w:rsidR="00373E5C" w:rsidRPr="00207426" w14:paraId="6125FEB7" w14:textId="77777777" w:rsidTr="00FB4C93">
        <w:tc>
          <w:tcPr>
            <w:tcW w:w="5000" w:type="pct"/>
            <w:vAlign w:val="center"/>
          </w:tcPr>
          <w:p w14:paraId="1CA0D55C" w14:textId="57D62EE2" w:rsidR="00373E5C" w:rsidRPr="00207426" w:rsidRDefault="00373E5C" w:rsidP="00373E5C">
            <w:pPr>
              <w:spacing w:before="40" w:after="40"/>
              <w:rPr>
                <w:rFonts w:ascii="Times New Roman" w:hAnsi="Times New Roman" w:cs="Times New Roman"/>
                <w:color w:val="000000" w:themeColor="text1"/>
                <w:sz w:val="26"/>
                <w:szCs w:val="26"/>
              </w:rPr>
            </w:pPr>
            <w:r w:rsidRPr="00207426">
              <w:rPr>
                <w:rFonts w:ascii="Times New Roman" w:hAnsi="Times New Roman" w:cs="Times New Roman"/>
                <w:color w:val="000000" w:themeColor="text1"/>
                <w:sz w:val="26"/>
                <w:szCs w:val="26"/>
              </w:rPr>
              <w:t>Sau khi thoả thuận, các bên thống nhất ký kết hợp đồng cung cấp và sử dụng dịch vụ giải pháp doanh nghiệp. Bên A đã đọc, hiểu, đồng ý, không yêu cầu sửa đổi, bổ sung và cam kết thực hiện đúng Điều khoản sử dụng dịch vụ được công bố tại các website: https://i-</w:t>
            </w:r>
            <w:proofErr w:type="gramStart"/>
            <w:r w:rsidRPr="00207426">
              <w:rPr>
                <w:rFonts w:ascii="Times New Roman" w:hAnsi="Times New Roman" w:cs="Times New Roman"/>
                <w:color w:val="000000" w:themeColor="text1"/>
                <w:sz w:val="26"/>
                <w:szCs w:val="26"/>
              </w:rPr>
              <w:t>ca.vn ;</w:t>
            </w:r>
            <w:proofErr w:type="gramEnd"/>
            <w:r w:rsidRPr="00207426">
              <w:rPr>
                <w:rFonts w:ascii="Times New Roman" w:hAnsi="Times New Roman" w:cs="Times New Roman"/>
                <w:color w:val="000000" w:themeColor="text1"/>
                <w:sz w:val="26"/>
                <w:szCs w:val="26"/>
              </w:rPr>
              <w:t xml:space="preserve"> </w:t>
            </w:r>
            <w:hyperlink r:id="rId7" w:history="1">
              <w:r w:rsidRPr="00207426">
                <w:rPr>
                  <w:rFonts w:ascii="Times New Roman" w:hAnsi="Times New Roman" w:cs="Times New Roman"/>
                  <w:color w:val="000000" w:themeColor="text1"/>
                  <w:sz w:val="26"/>
                  <w:szCs w:val="26"/>
                </w:rPr>
                <w:t>https://vietinvoice.vn</w:t>
              </w:r>
            </w:hyperlink>
            <w:r w:rsidRPr="00207426">
              <w:rPr>
                <w:rFonts w:ascii="Times New Roman" w:hAnsi="Times New Roman" w:cs="Times New Roman"/>
                <w:color w:val="000000" w:themeColor="text1"/>
                <w:sz w:val="26"/>
                <w:szCs w:val="26"/>
              </w:rPr>
              <w:t xml:space="preserve"> và https://ibh.ivan.vn. Bên A quyết định đăng ký xác nhận sử dụng các dịch vụ giải pháp doanh nghiệp với các thông tin thuê bao như sau:</w:t>
            </w:r>
          </w:p>
        </w:tc>
      </w:tr>
    </w:tbl>
    <w:p w14:paraId="21066501" w14:textId="77777777" w:rsidR="00DF2219" w:rsidRPr="00207426" w:rsidRDefault="00DF2219">
      <w:pPr>
        <w:rPr>
          <w:sz w:val="26"/>
          <w:szCs w:val="26"/>
        </w:rPr>
      </w:pPr>
      <w:r w:rsidRPr="00207426">
        <w:rPr>
          <w:sz w:val="26"/>
          <w:szCs w:val="26"/>
        </w:rPr>
        <w:br w:type="page"/>
      </w:r>
    </w:p>
    <w:tbl>
      <w:tblPr>
        <w:tblStyle w:val="TableGrid"/>
        <w:tblW w:w="5502" w:type="pct"/>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6"/>
        <w:gridCol w:w="4876"/>
      </w:tblGrid>
      <w:tr w:rsidR="0013596C" w:rsidRPr="00207426" w14:paraId="226979E8" w14:textId="77777777" w:rsidTr="00FB4C93">
        <w:trPr>
          <w:trHeight w:val="1041"/>
        </w:trPr>
        <w:tc>
          <w:tcPr>
            <w:tcW w:w="5000" w:type="pct"/>
            <w:gridSpan w:val="2"/>
            <w:hideMark/>
          </w:tcPr>
          <w:p w14:paraId="09A99996" w14:textId="61F8CE12" w:rsidR="00FB4C93" w:rsidRPr="00207426" w:rsidRDefault="00DD2AFD" w:rsidP="00972D79">
            <w:pPr>
              <w:spacing w:after="120"/>
              <w:rPr>
                <w:rFonts w:ascii="Times New Roman" w:hAnsi="Times New Roman" w:cs="Times New Roman"/>
                <w:b/>
                <w:bCs/>
                <w:color w:val="000000" w:themeColor="text1"/>
                <w:sz w:val="26"/>
                <w:szCs w:val="26"/>
              </w:rPr>
            </w:pPr>
            <w:r w:rsidRPr="00207426">
              <w:rPr>
                <w:rFonts w:ascii="Times New Roman" w:hAnsi="Times New Roman" w:cs="Times New Roman"/>
                <w:b/>
                <w:bCs/>
                <w:color w:val="000000" w:themeColor="text1"/>
                <w:sz w:val="26"/>
                <w:szCs w:val="26"/>
              </w:rPr>
              <w:lastRenderedPageBreak/>
              <w:t>ĐIỀU 1. DỊCH VỤ CUNG CẤP</w:t>
            </w:r>
          </w:p>
          <w:p w14:paraId="6C4746CB" w14:textId="77777777" w:rsidR="00FB4C93" w:rsidRPr="00207426" w:rsidRDefault="00FB4C93" w:rsidP="0007615A">
            <w:pPr>
              <w:spacing w:before="40" w:after="40"/>
              <w:rPr>
                <w:rFonts w:ascii="Times New Roman" w:hAnsi="Times New Roman" w:cs="Times New Roman"/>
                <w:color w:val="000000" w:themeColor="text1"/>
                <w:sz w:val="26"/>
                <w:szCs w:val="26"/>
              </w:rPr>
            </w:pPr>
            <w:r w:rsidRPr="00207426">
              <w:rPr>
                <w:rFonts w:ascii="Times New Roman" w:hAnsi="Times New Roman" w:cs="Times New Roman"/>
                <w:color w:val="000000" w:themeColor="text1"/>
                <w:sz w:val="26"/>
                <w:szCs w:val="26"/>
              </w:rPr>
              <w:t xml:space="preserve">Bên B cung cấp cho Bên A dịch vụ </w:t>
            </w:r>
            <w:r w:rsidR="00863108" w:rsidRPr="00207426">
              <w:rPr>
                <w:rFonts w:ascii="Times New Roman" w:hAnsi="Times New Roman" w:cs="Times New Roman"/>
                <w:color w:val="000000" w:themeColor="text1"/>
                <w:sz w:val="26"/>
                <w:szCs w:val="26"/>
              </w:rPr>
              <w:t>giải pháp doanh nghiệp</w:t>
            </w:r>
            <w:r w:rsidRPr="00207426">
              <w:rPr>
                <w:rFonts w:ascii="Times New Roman" w:hAnsi="Times New Roman" w:cs="Times New Roman"/>
                <w:color w:val="000000" w:themeColor="text1"/>
                <w:sz w:val="26"/>
                <w:szCs w:val="26"/>
              </w:rPr>
              <w:t xml:space="preserve"> do Bên A yêu cầu</w:t>
            </w:r>
            <w:r w:rsidR="00863108" w:rsidRPr="00207426">
              <w:rPr>
                <w:rFonts w:ascii="Times New Roman" w:hAnsi="Times New Roman" w:cs="Times New Roman"/>
                <w:color w:val="000000" w:themeColor="text1"/>
                <w:sz w:val="26"/>
                <w:szCs w:val="26"/>
              </w:rPr>
              <w:t xml:space="preserve"> như sau:</w:t>
            </w:r>
          </w:p>
          <w:p w14:paraId="490CCA8F" w14:textId="55320A66" w:rsidR="00863108" w:rsidRPr="00207426" w:rsidRDefault="00863108" w:rsidP="0007615A">
            <w:pPr>
              <w:spacing w:before="40" w:after="40"/>
              <w:rPr>
                <w:rFonts w:ascii="Times New Roman" w:hAnsi="Times New Roman" w:cs="Times New Roman"/>
                <w:color w:val="000000" w:themeColor="text1"/>
                <w:sz w:val="26"/>
                <w:szCs w:val="26"/>
              </w:rPr>
            </w:pPr>
            <w:r w:rsidRPr="00207426">
              <w:rPr>
                <w:rFonts w:ascii="Times New Roman" w:hAnsi="Times New Roman" w:cs="Times New Roman"/>
                <w:color w:val="000000" w:themeColor="text1"/>
                <w:sz w:val="26"/>
                <w:szCs w:val="26"/>
              </w:rPr>
              <w:t>Dịch vụ:</w:t>
            </w:r>
            <w:r w:rsidRPr="00207426">
              <w:rPr>
                <w:rFonts w:ascii="Times New Roman" w:hAnsi="Times New Roman" w:cs="Times New Roman"/>
                <w:color w:val="000000" w:themeColor="text1"/>
                <w:sz w:val="26"/>
                <w:szCs w:val="26"/>
              </w:rPr>
              <w:tab/>
            </w:r>
            <w:r w:rsidR="003C2AD4">
              <w:rPr>
                <w:rFonts w:cs="Times New Roman"/>
                <w:color w:val="000000" w:themeColor="text1"/>
                <w:sz w:val="26"/>
                <w:szCs w:val="26"/>
              </w:rPr>
              <w:sym w:font="Wingdings 2" w:char="F053"/>
            </w:r>
            <w:r w:rsidRPr="00207426">
              <w:rPr>
                <w:rFonts w:ascii="Times New Roman" w:hAnsi="Times New Roman" w:cs="Times New Roman"/>
                <w:color w:val="000000" w:themeColor="text1"/>
                <w:sz w:val="26"/>
                <w:szCs w:val="26"/>
              </w:rPr>
              <w:t xml:space="preserve"> I-CA</w:t>
            </w:r>
            <w:r w:rsidRPr="00207426">
              <w:rPr>
                <w:rFonts w:ascii="Times New Roman" w:hAnsi="Times New Roman" w:cs="Times New Roman"/>
                <w:color w:val="000000" w:themeColor="text1"/>
                <w:sz w:val="26"/>
                <w:szCs w:val="26"/>
              </w:rPr>
              <w:tab/>
            </w:r>
            <w:r w:rsidR="00401705" w:rsidRPr="00207426">
              <w:rPr>
                <w:rFonts w:ascii="Times New Roman" w:hAnsi="Times New Roman" w:cs="Times New Roman"/>
                <w:color w:val="000000" w:themeColor="text1"/>
                <w:sz w:val="26"/>
                <w:szCs w:val="26"/>
              </w:rPr>
              <w:t xml:space="preserve">    </w:t>
            </w:r>
            <w:r w:rsidRPr="00207426">
              <w:rPr>
                <w:rFonts w:cs="Times New Roman"/>
                <w:color w:val="000000" w:themeColor="text1"/>
                <w:sz w:val="26"/>
                <w:szCs w:val="26"/>
              </w:rPr>
              <w:fldChar w:fldCharType="begin">
                <w:ffData>
                  <w:name w:val=""/>
                  <w:enabled/>
                  <w:calcOnExit/>
                  <w:checkBox>
                    <w:sizeAuto/>
                    <w:default w:val="0"/>
                  </w:checkBox>
                </w:ffData>
              </w:fldChar>
            </w:r>
            <w:r w:rsidRPr="00207426">
              <w:rPr>
                <w:rFonts w:ascii="Times New Roman" w:hAnsi="Times New Roman" w:cs="Times New Roman"/>
                <w:color w:val="000000" w:themeColor="text1"/>
                <w:sz w:val="26"/>
                <w:szCs w:val="26"/>
              </w:rPr>
              <w:instrText xml:space="preserve"> FORMCHECKBOX </w:instrText>
            </w:r>
            <w:r w:rsidR="00FC78EC">
              <w:rPr>
                <w:rFonts w:cs="Times New Roman"/>
                <w:color w:val="000000" w:themeColor="text1"/>
                <w:sz w:val="26"/>
                <w:szCs w:val="26"/>
              </w:rPr>
            </w:r>
            <w:r w:rsidR="00FC78EC">
              <w:rPr>
                <w:rFonts w:cs="Times New Roman"/>
                <w:color w:val="000000" w:themeColor="text1"/>
                <w:sz w:val="26"/>
                <w:szCs w:val="26"/>
              </w:rPr>
              <w:fldChar w:fldCharType="separate"/>
            </w:r>
            <w:r w:rsidRPr="00207426">
              <w:rPr>
                <w:rFonts w:cs="Times New Roman"/>
                <w:color w:val="000000" w:themeColor="text1"/>
                <w:sz w:val="26"/>
                <w:szCs w:val="26"/>
              </w:rPr>
              <w:fldChar w:fldCharType="end"/>
            </w:r>
            <w:r w:rsidRPr="00207426">
              <w:rPr>
                <w:rFonts w:ascii="Times New Roman" w:hAnsi="Times New Roman" w:cs="Times New Roman"/>
                <w:color w:val="000000" w:themeColor="text1"/>
                <w:sz w:val="26"/>
                <w:szCs w:val="26"/>
              </w:rPr>
              <w:t xml:space="preserve"> Hóa đơn điện tử</w:t>
            </w:r>
            <w:r w:rsidR="00401705" w:rsidRPr="00207426">
              <w:rPr>
                <w:rFonts w:ascii="Times New Roman" w:hAnsi="Times New Roman" w:cs="Times New Roman"/>
                <w:color w:val="000000" w:themeColor="text1"/>
                <w:sz w:val="26"/>
                <w:szCs w:val="26"/>
              </w:rPr>
              <w:t xml:space="preserve"> VIET-INVOICE</w:t>
            </w:r>
            <w:r w:rsidRPr="00207426">
              <w:rPr>
                <w:rFonts w:ascii="Times New Roman" w:hAnsi="Times New Roman" w:cs="Times New Roman"/>
                <w:color w:val="000000" w:themeColor="text1"/>
                <w:sz w:val="26"/>
                <w:szCs w:val="26"/>
              </w:rPr>
              <w:tab/>
            </w:r>
            <w:r w:rsidRPr="00207426">
              <w:rPr>
                <w:rFonts w:ascii="Times New Roman" w:hAnsi="Times New Roman" w:cs="Times New Roman"/>
                <w:color w:val="000000" w:themeColor="text1"/>
                <w:sz w:val="26"/>
                <w:szCs w:val="26"/>
              </w:rPr>
              <w:tab/>
            </w:r>
            <w:r w:rsidRPr="00207426">
              <w:rPr>
                <w:rFonts w:cs="Times New Roman"/>
                <w:color w:val="000000" w:themeColor="text1"/>
                <w:sz w:val="26"/>
                <w:szCs w:val="26"/>
              </w:rPr>
              <w:fldChar w:fldCharType="begin">
                <w:ffData>
                  <w:name w:val=""/>
                  <w:enabled/>
                  <w:calcOnExit/>
                  <w:checkBox>
                    <w:sizeAuto/>
                    <w:default w:val="0"/>
                  </w:checkBox>
                </w:ffData>
              </w:fldChar>
            </w:r>
            <w:r w:rsidRPr="00207426">
              <w:rPr>
                <w:rFonts w:ascii="Times New Roman" w:hAnsi="Times New Roman" w:cs="Times New Roman"/>
                <w:color w:val="000000" w:themeColor="text1"/>
                <w:sz w:val="26"/>
                <w:szCs w:val="26"/>
              </w:rPr>
              <w:instrText xml:space="preserve"> FORMCHECKBOX </w:instrText>
            </w:r>
            <w:r w:rsidR="00FC78EC">
              <w:rPr>
                <w:rFonts w:cs="Times New Roman"/>
                <w:color w:val="000000" w:themeColor="text1"/>
                <w:sz w:val="26"/>
                <w:szCs w:val="26"/>
              </w:rPr>
            </w:r>
            <w:r w:rsidR="00FC78EC">
              <w:rPr>
                <w:rFonts w:cs="Times New Roman"/>
                <w:color w:val="000000" w:themeColor="text1"/>
                <w:sz w:val="26"/>
                <w:szCs w:val="26"/>
              </w:rPr>
              <w:fldChar w:fldCharType="separate"/>
            </w:r>
            <w:r w:rsidRPr="00207426">
              <w:rPr>
                <w:rFonts w:cs="Times New Roman"/>
                <w:color w:val="000000" w:themeColor="text1"/>
                <w:sz w:val="26"/>
                <w:szCs w:val="26"/>
              </w:rPr>
              <w:fldChar w:fldCharType="end"/>
            </w:r>
            <w:r w:rsidRPr="00207426">
              <w:rPr>
                <w:rFonts w:ascii="Times New Roman" w:hAnsi="Times New Roman" w:cs="Times New Roman"/>
                <w:color w:val="000000" w:themeColor="text1"/>
                <w:sz w:val="26"/>
                <w:szCs w:val="26"/>
              </w:rPr>
              <w:t xml:space="preserve"> I-VAN IBH</w:t>
            </w:r>
          </w:p>
          <w:p w14:paraId="46ADB844" w14:textId="4E22B067" w:rsidR="00863108" w:rsidRPr="00207426" w:rsidRDefault="00863108" w:rsidP="0007615A">
            <w:pPr>
              <w:spacing w:before="40" w:after="40"/>
              <w:rPr>
                <w:rFonts w:ascii="Times New Roman" w:hAnsi="Times New Roman" w:cs="Times New Roman"/>
                <w:color w:val="000000" w:themeColor="text1"/>
                <w:sz w:val="26"/>
                <w:szCs w:val="26"/>
              </w:rPr>
            </w:pPr>
            <w:r w:rsidRPr="00207426">
              <w:rPr>
                <w:rFonts w:ascii="Times New Roman" w:hAnsi="Times New Roman" w:cs="Times New Roman"/>
                <w:color w:val="000000" w:themeColor="text1"/>
                <w:sz w:val="26"/>
                <w:szCs w:val="26"/>
              </w:rPr>
              <w:t>Loại yêu cầu:</w:t>
            </w:r>
            <w:r w:rsidRPr="00207426">
              <w:rPr>
                <w:rFonts w:ascii="Times New Roman" w:hAnsi="Times New Roman" w:cs="Times New Roman"/>
                <w:color w:val="000000" w:themeColor="text1"/>
                <w:sz w:val="26"/>
                <w:szCs w:val="26"/>
              </w:rPr>
              <w:tab/>
            </w:r>
            <w:r w:rsidRPr="00207426">
              <w:rPr>
                <w:rFonts w:ascii="Times New Roman" w:hAnsi="Times New Roman" w:cs="Times New Roman"/>
                <w:color w:val="000000" w:themeColor="text1"/>
                <w:sz w:val="26"/>
                <w:szCs w:val="26"/>
              </w:rPr>
              <w:tab/>
            </w:r>
            <w:r w:rsidRPr="00207426">
              <w:rPr>
                <w:rFonts w:ascii="Times New Roman" w:hAnsi="Times New Roman" w:cs="Times New Roman"/>
                <w:color w:val="000000" w:themeColor="text1"/>
                <w:sz w:val="26"/>
                <w:szCs w:val="26"/>
              </w:rPr>
              <w:tab/>
            </w:r>
            <w:r w:rsidR="00401705" w:rsidRPr="00207426">
              <w:rPr>
                <w:rFonts w:ascii="Times New Roman" w:hAnsi="Times New Roman" w:cs="Times New Roman"/>
                <w:color w:val="000000" w:themeColor="text1"/>
                <w:sz w:val="26"/>
                <w:szCs w:val="26"/>
              </w:rPr>
              <w:t xml:space="preserve">    </w:t>
            </w:r>
            <w:r w:rsidR="00A967DB">
              <w:rPr>
                <w:rFonts w:cs="Times New Roman"/>
                <w:color w:val="000000" w:themeColor="text1"/>
                <w:sz w:val="26"/>
                <w:szCs w:val="26"/>
              </w:rPr>
              <w:fldChar w:fldCharType="begin">
                <w:ffData>
                  <w:name w:val=""/>
                  <w:enabled/>
                  <w:calcOnExit/>
                  <w:checkBox>
                    <w:sizeAuto/>
                    <w:default w:val="1"/>
                  </w:checkBox>
                </w:ffData>
              </w:fldChar>
            </w:r>
            <w:r w:rsidR="00A967DB">
              <w:rPr>
                <w:rFonts w:cs="Times New Roman"/>
                <w:color w:val="000000" w:themeColor="text1"/>
                <w:sz w:val="26"/>
                <w:szCs w:val="26"/>
              </w:rPr>
              <w:instrText xml:space="preserve"> FORMCHECKBOX </w:instrText>
            </w:r>
            <w:r w:rsidR="00FC78EC">
              <w:rPr>
                <w:rFonts w:cs="Times New Roman"/>
                <w:color w:val="000000" w:themeColor="text1"/>
                <w:sz w:val="26"/>
                <w:szCs w:val="26"/>
              </w:rPr>
            </w:r>
            <w:r w:rsidR="00FC78EC">
              <w:rPr>
                <w:rFonts w:cs="Times New Roman"/>
                <w:color w:val="000000" w:themeColor="text1"/>
                <w:sz w:val="26"/>
                <w:szCs w:val="26"/>
              </w:rPr>
              <w:fldChar w:fldCharType="separate"/>
            </w:r>
            <w:r w:rsidR="00A967DB">
              <w:rPr>
                <w:rFonts w:cs="Times New Roman"/>
                <w:color w:val="000000" w:themeColor="text1"/>
                <w:sz w:val="26"/>
                <w:szCs w:val="26"/>
              </w:rPr>
              <w:fldChar w:fldCharType="end"/>
            </w:r>
            <w:r w:rsidRPr="00207426">
              <w:rPr>
                <w:rFonts w:ascii="Times New Roman" w:hAnsi="Times New Roman" w:cs="Times New Roman"/>
                <w:color w:val="000000" w:themeColor="text1"/>
                <w:sz w:val="26"/>
                <w:szCs w:val="26"/>
              </w:rPr>
              <w:t xml:space="preserve"> Cấp mới</w:t>
            </w:r>
            <w:r w:rsidRPr="00207426">
              <w:rPr>
                <w:rFonts w:ascii="Times New Roman" w:hAnsi="Times New Roman" w:cs="Times New Roman"/>
                <w:color w:val="000000" w:themeColor="text1"/>
                <w:sz w:val="26"/>
                <w:szCs w:val="26"/>
              </w:rPr>
              <w:tab/>
            </w:r>
            <w:r w:rsidRPr="00207426">
              <w:rPr>
                <w:rFonts w:ascii="Times New Roman" w:hAnsi="Times New Roman" w:cs="Times New Roman"/>
                <w:color w:val="000000" w:themeColor="text1"/>
                <w:sz w:val="26"/>
                <w:szCs w:val="26"/>
              </w:rPr>
              <w:tab/>
            </w:r>
            <w:r w:rsidRPr="00207426">
              <w:rPr>
                <w:rFonts w:ascii="Times New Roman" w:hAnsi="Times New Roman" w:cs="Times New Roman"/>
                <w:color w:val="000000" w:themeColor="text1"/>
                <w:sz w:val="26"/>
                <w:szCs w:val="26"/>
              </w:rPr>
              <w:tab/>
            </w:r>
            <w:r w:rsidRPr="00207426">
              <w:rPr>
                <w:rFonts w:cs="Times New Roman"/>
                <w:color w:val="000000" w:themeColor="text1"/>
                <w:sz w:val="26"/>
                <w:szCs w:val="26"/>
              </w:rPr>
              <w:fldChar w:fldCharType="begin">
                <w:ffData>
                  <w:name w:val=""/>
                  <w:enabled/>
                  <w:calcOnExit/>
                  <w:checkBox>
                    <w:sizeAuto/>
                    <w:default w:val="0"/>
                  </w:checkBox>
                </w:ffData>
              </w:fldChar>
            </w:r>
            <w:r w:rsidRPr="00207426">
              <w:rPr>
                <w:rFonts w:ascii="Times New Roman" w:hAnsi="Times New Roman" w:cs="Times New Roman"/>
                <w:color w:val="000000" w:themeColor="text1"/>
                <w:sz w:val="26"/>
                <w:szCs w:val="26"/>
              </w:rPr>
              <w:instrText xml:space="preserve"> FORMCHECKBOX </w:instrText>
            </w:r>
            <w:r w:rsidR="00FC78EC">
              <w:rPr>
                <w:rFonts w:cs="Times New Roman"/>
                <w:color w:val="000000" w:themeColor="text1"/>
                <w:sz w:val="26"/>
                <w:szCs w:val="26"/>
              </w:rPr>
            </w:r>
            <w:r w:rsidR="00FC78EC">
              <w:rPr>
                <w:rFonts w:cs="Times New Roman"/>
                <w:color w:val="000000" w:themeColor="text1"/>
                <w:sz w:val="26"/>
                <w:szCs w:val="26"/>
              </w:rPr>
              <w:fldChar w:fldCharType="separate"/>
            </w:r>
            <w:r w:rsidRPr="00207426">
              <w:rPr>
                <w:rFonts w:cs="Times New Roman"/>
                <w:color w:val="000000" w:themeColor="text1"/>
                <w:sz w:val="26"/>
                <w:szCs w:val="26"/>
              </w:rPr>
              <w:fldChar w:fldCharType="end"/>
            </w:r>
            <w:r w:rsidRPr="00207426">
              <w:rPr>
                <w:rFonts w:ascii="Times New Roman" w:hAnsi="Times New Roman" w:cs="Times New Roman"/>
                <w:color w:val="000000" w:themeColor="text1"/>
                <w:sz w:val="26"/>
                <w:szCs w:val="26"/>
              </w:rPr>
              <w:t xml:space="preserve"> Gia hạn</w:t>
            </w:r>
          </w:p>
          <w:p w14:paraId="714512C5" w14:textId="2DC8BFB1" w:rsidR="00CD2516" w:rsidRPr="00207426" w:rsidRDefault="004806BB" w:rsidP="00972D79">
            <w:pPr>
              <w:spacing w:after="120"/>
              <w:rPr>
                <w:rFonts w:ascii="Times New Roman" w:hAnsi="Times New Roman" w:cs="Times New Roman"/>
                <w:color w:val="000000" w:themeColor="text1"/>
                <w:sz w:val="26"/>
                <w:szCs w:val="26"/>
              </w:rPr>
            </w:pPr>
            <w:r w:rsidRPr="00207426">
              <w:rPr>
                <w:rFonts w:ascii="Times New Roman" w:hAnsi="Times New Roman" w:cs="Times New Roman"/>
                <w:b/>
                <w:bCs/>
                <w:color w:val="000000" w:themeColor="text1"/>
                <w:sz w:val="26"/>
                <w:szCs w:val="26"/>
              </w:rPr>
              <w:t>ĐIỀU 2. THÔNG TIN THUÊ BAO</w:t>
            </w:r>
          </w:p>
          <w:p w14:paraId="2159B57E" w14:textId="65396A92" w:rsidR="000B50C7" w:rsidRPr="00207426" w:rsidRDefault="004806BB" w:rsidP="0007615A">
            <w:pPr>
              <w:spacing w:before="60"/>
              <w:rPr>
                <w:rFonts w:ascii="Times New Roman" w:hAnsi="Times New Roman" w:cs="Times New Roman"/>
                <w:b/>
                <w:bCs/>
                <w:color w:val="000000" w:themeColor="text1"/>
                <w:sz w:val="26"/>
                <w:szCs w:val="26"/>
              </w:rPr>
            </w:pPr>
            <w:r w:rsidRPr="00207426">
              <w:rPr>
                <w:rFonts w:ascii="Times New Roman" w:hAnsi="Times New Roman" w:cs="Times New Roman"/>
                <w:b/>
                <w:bCs/>
                <w:color w:val="000000" w:themeColor="text1"/>
                <w:sz w:val="26"/>
                <w:szCs w:val="26"/>
              </w:rPr>
              <w:t>I</w:t>
            </w:r>
            <w:r w:rsidR="000B50C7" w:rsidRPr="00207426">
              <w:rPr>
                <w:rFonts w:ascii="Times New Roman" w:hAnsi="Times New Roman" w:cs="Times New Roman"/>
                <w:b/>
                <w:bCs/>
                <w:color w:val="000000" w:themeColor="text1"/>
                <w:sz w:val="26"/>
                <w:szCs w:val="26"/>
              </w:rPr>
              <w:t xml:space="preserve">. THÔNG TIN YÊU CẦU CẤP DỊCH VỤ CHỨNG THƯ SỐ </w:t>
            </w:r>
            <w:r w:rsidR="00FF14EB" w:rsidRPr="00207426">
              <w:rPr>
                <w:rFonts w:ascii="Times New Roman" w:hAnsi="Times New Roman" w:cs="Times New Roman"/>
                <w:b/>
                <w:bCs/>
                <w:color w:val="000000" w:themeColor="text1"/>
                <w:sz w:val="26"/>
                <w:szCs w:val="26"/>
              </w:rPr>
              <w:t>I</w:t>
            </w:r>
            <w:r w:rsidR="000B50C7" w:rsidRPr="00207426">
              <w:rPr>
                <w:rFonts w:ascii="Times New Roman" w:hAnsi="Times New Roman" w:cs="Times New Roman"/>
                <w:b/>
                <w:bCs/>
                <w:color w:val="000000" w:themeColor="text1"/>
                <w:sz w:val="26"/>
                <w:szCs w:val="26"/>
              </w:rPr>
              <w:t>-CA</w:t>
            </w:r>
          </w:p>
          <w:p w14:paraId="29D7896B" w14:textId="1ADBB8CF" w:rsidR="00D05ADB" w:rsidRPr="00207426" w:rsidRDefault="00D05ADB" w:rsidP="0007615A">
            <w:pPr>
              <w:pStyle w:val="ListParagraph"/>
              <w:ind w:left="0"/>
              <w:rPr>
                <w:rFonts w:ascii="Times New Roman" w:hAnsi="Times New Roman" w:cs="Times New Roman"/>
                <w:color w:val="000000" w:themeColor="text1"/>
                <w:sz w:val="26"/>
                <w:szCs w:val="26"/>
              </w:rPr>
            </w:pPr>
            <w:r w:rsidRPr="00207426">
              <w:rPr>
                <w:rFonts w:ascii="Times New Roman" w:hAnsi="Times New Roman" w:cs="Times New Roman"/>
                <w:color w:val="000000" w:themeColor="text1"/>
                <w:sz w:val="26"/>
                <w:szCs w:val="26"/>
              </w:rPr>
              <w:t>1. Đối tượng sử dụng dịch vụ:</w:t>
            </w:r>
          </w:p>
          <w:p w14:paraId="400938DB" w14:textId="382F19E5" w:rsidR="00D05ADB" w:rsidRPr="00207426" w:rsidRDefault="00D05ADB" w:rsidP="0007615A">
            <w:pPr>
              <w:pStyle w:val="ListParagraph"/>
              <w:ind w:left="0"/>
              <w:rPr>
                <w:rFonts w:ascii="Times New Roman" w:hAnsi="Times New Roman" w:cs="Times New Roman"/>
                <w:color w:val="000000" w:themeColor="text1"/>
                <w:sz w:val="26"/>
                <w:szCs w:val="26"/>
              </w:rPr>
            </w:pPr>
            <w:r w:rsidRPr="00207426">
              <w:rPr>
                <w:rFonts w:cs="Times New Roman"/>
                <w:color w:val="000000" w:themeColor="text1"/>
                <w:sz w:val="26"/>
                <w:szCs w:val="26"/>
              </w:rPr>
              <w:fldChar w:fldCharType="begin">
                <w:ffData>
                  <w:name w:val="Check1"/>
                  <w:enabled/>
                  <w:calcOnExit/>
                  <w:checkBox>
                    <w:sizeAuto/>
                    <w:default w:val="0"/>
                  </w:checkBox>
                </w:ffData>
              </w:fldChar>
            </w:r>
            <w:r w:rsidRPr="00207426">
              <w:rPr>
                <w:rFonts w:ascii="Times New Roman" w:hAnsi="Times New Roman" w:cs="Times New Roman"/>
                <w:color w:val="000000" w:themeColor="text1"/>
                <w:sz w:val="26"/>
                <w:szCs w:val="26"/>
              </w:rPr>
              <w:instrText xml:space="preserve"> FORMCHECKBOX </w:instrText>
            </w:r>
            <w:r w:rsidR="00FC78EC">
              <w:rPr>
                <w:rFonts w:cs="Times New Roman"/>
                <w:color w:val="000000" w:themeColor="text1"/>
                <w:sz w:val="26"/>
                <w:szCs w:val="26"/>
              </w:rPr>
            </w:r>
            <w:r w:rsidR="00FC78EC">
              <w:rPr>
                <w:rFonts w:cs="Times New Roman"/>
                <w:color w:val="000000" w:themeColor="text1"/>
                <w:sz w:val="26"/>
                <w:szCs w:val="26"/>
              </w:rPr>
              <w:fldChar w:fldCharType="separate"/>
            </w:r>
            <w:r w:rsidRPr="00207426">
              <w:rPr>
                <w:rFonts w:cs="Times New Roman"/>
                <w:color w:val="000000" w:themeColor="text1"/>
                <w:sz w:val="26"/>
                <w:szCs w:val="26"/>
              </w:rPr>
              <w:fldChar w:fldCharType="end"/>
            </w:r>
            <w:r w:rsidRPr="00207426">
              <w:rPr>
                <w:rFonts w:ascii="Times New Roman" w:hAnsi="Times New Roman" w:cs="Times New Roman"/>
                <w:color w:val="000000" w:themeColor="text1"/>
                <w:sz w:val="26"/>
                <w:szCs w:val="26"/>
              </w:rPr>
              <w:t xml:space="preserve"> Cá nhân              </w:t>
            </w:r>
            <w:r w:rsidR="00F5729A" w:rsidRPr="00207426">
              <w:rPr>
                <w:rFonts w:ascii="Times New Roman" w:hAnsi="Times New Roman" w:cs="Times New Roman"/>
                <w:color w:val="000000" w:themeColor="text1"/>
                <w:sz w:val="26"/>
                <w:szCs w:val="26"/>
              </w:rPr>
              <w:t xml:space="preserve">  </w:t>
            </w:r>
            <w:r w:rsidRPr="00207426">
              <w:rPr>
                <w:rFonts w:ascii="Times New Roman" w:hAnsi="Times New Roman" w:cs="Times New Roman"/>
                <w:color w:val="000000" w:themeColor="text1"/>
                <w:sz w:val="26"/>
                <w:szCs w:val="26"/>
              </w:rPr>
              <w:t xml:space="preserve"> </w:t>
            </w:r>
            <w:r w:rsidR="009F0548" w:rsidRPr="00207426">
              <w:rPr>
                <w:rFonts w:ascii="Times New Roman" w:hAnsi="Times New Roman" w:cs="Times New Roman"/>
                <w:color w:val="000000" w:themeColor="text1"/>
                <w:sz w:val="26"/>
                <w:szCs w:val="26"/>
              </w:rPr>
              <w:t xml:space="preserve"> </w:t>
            </w:r>
            <w:r w:rsidRPr="00207426">
              <w:rPr>
                <w:rFonts w:ascii="Times New Roman" w:hAnsi="Times New Roman" w:cs="Times New Roman"/>
                <w:color w:val="000000" w:themeColor="text1"/>
                <w:sz w:val="26"/>
                <w:szCs w:val="26"/>
              </w:rPr>
              <w:t xml:space="preserve"> </w:t>
            </w:r>
            <w:r w:rsidR="009F0548" w:rsidRPr="00207426">
              <w:rPr>
                <w:rFonts w:ascii="Times New Roman" w:hAnsi="Times New Roman" w:cs="Times New Roman"/>
                <w:color w:val="000000" w:themeColor="text1"/>
                <w:sz w:val="26"/>
                <w:szCs w:val="26"/>
              </w:rPr>
              <w:t xml:space="preserve"> </w:t>
            </w:r>
            <w:r w:rsidRPr="00207426">
              <w:rPr>
                <w:rFonts w:ascii="Times New Roman" w:hAnsi="Times New Roman" w:cs="Times New Roman"/>
                <w:color w:val="000000" w:themeColor="text1"/>
                <w:sz w:val="26"/>
                <w:szCs w:val="26"/>
              </w:rPr>
              <w:t xml:space="preserve">  </w:t>
            </w:r>
            <w:r w:rsidR="00282AF5" w:rsidRPr="00207426">
              <w:rPr>
                <w:rFonts w:cs="Times New Roman"/>
                <w:color w:val="000000" w:themeColor="text1"/>
                <w:sz w:val="26"/>
                <w:szCs w:val="26"/>
              </w:rPr>
              <w:sym w:font="Wingdings 2" w:char="F051"/>
            </w:r>
            <w:r w:rsidR="00282AF5" w:rsidRPr="00207426">
              <w:rPr>
                <w:rFonts w:ascii="Times New Roman" w:hAnsi="Times New Roman" w:cs="Times New Roman"/>
                <w:color w:val="000000" w:themeColor="text1"/>
                <w:sz w:val="26"/>
                <w:szCs w:val="26"/>
              </w:rPr>
              <w:t xml:space="preserve"> </w:t>
            </w:r>
            <w:r w:rsidRPr="00207426">
              <w:rPr>
                <w:rFonts w:ascii="Times New Roman" w:hAnsi="Times New Roman" w:cs="Times New Roman"/>
                <w:color w:val="000000" w:themeColor="text1"/>
                <w:sz w:val="26"/>
                <w:szCs w:val="26"/>
              </w:rPr>
              <w:t xml:space="preserve">Tổ chức/Doanh nghiệp        </w:t>
            </w:r>
            <w:r w:rsidR="009F0548" w:rsidRPr="00207426">
              <w:rPr>
                <w:rFonts w:ascii="Times New Roman" w:hAnsi="Times New Roman" w:cs="Times New Roman"/>
                <w:color w:val="000000" w:themeColor="text1"/>
                <w:sz w:val="26"/>
                <w:szCs w:val="26"/>
              </w:rPr>
              <w:t xml:space="preserve"> </w:t>
            </w:r>
            <w:r w:rsidRPr="00207426">
              <w:rPr>
                <w:rFonts w:ascii="Times New Roman" w:hAnsi="Times New Roman" w:cs="Times New Roman"/>
                <w:color w:val="000000" w:themeColor="text1"/>
                <w:sz w:val="26"/>
                <w:szCs w:val="26"/>
              </w:rPr>
              <w:t xml:space="preserve">    </w:t>
            </w:r>
            <w:r w:rsidR="00F5729A" w:rsidRPr="00207426">
              <w:rPr>
                <w:rFonts w:ascii="Times New Roman" w:hAnsi="Times New Roman" w:cs="Times New Roman"/>
                <w:color w:val="000000" w:themeColor="text1"/>
                <w:sz w:val="26"/>
                <w:szCs w:val="26"/>
              </w:rPr>
              <w:t xml:space="preserve">  </w:t>
            </w:r>
            <w:r w:rsidRPr="00207426">
              <w:rPr>
                <w:rFonts w:ascii="Times New Roman" w:hAnsi="Times New Roman" w:cs="Times New Roman"/>
                <w:color w:val="000000" w:themeColor="text1"/>
                <w:sz w:val="26"/>
                <w:szCs w:val="26"/>
              </w:rPr>
              <w:t xml:space="preserve"> </w:t>
            </w:r>
            <w:r w:rsidRPr="00207426">
              <w:rPr>
                <w:rFonts w:cs="Times New Roman"/>
                <w:color w:val="000000" w:themeColor="text1"/>
                <w:sz w:val="26"/>
                <w:szCs w:val="26"/>
              </w:rPr>
              <w:fldChar w:fldCharType="begin">
                <w:ffData>
                  <w:name w:val="Check1"/>
                  <w:enabled/>
                  <w:calcOnExit/>
                  <w:checkBox>
                    <w:sizeAuto/>
                    <w:default w:val="0"/>
                  </w:checkBox>
                </w:ffData>
              </w:fldChar>
            </w:r>
            <w:r w:rsidRPr="00207426">
              <w:rPr>
                <w:rFonts w:ascii="Times New Roman" w:hAnsi="Times New Roman" w:cs="Times New Roman"/>
                <w:color w:val="000000" w:themeColor="text1"/>
                <w:sz w:val="26"/>
                <w:szCs w:val="26"/>
              </w:rPr>
              <w:instrText xml:space="preserve"> FORMCHECKBOX </w:instrText>
            </w:r>
            <w:r w:rsidR="00FC78EC">
              <w:rPr>
                <w:rFonts w:cs="Times New Roman"/>
                <w:color w:val="000000" w:themeColor="text1"/>
                <w:sz w:val="26"/>
                <w:szCs w:val="26"/>
              </w:rPr>
            </w:r>
            <w:r w:rsidR="00FC78EC">
              <w:rPr>
                <w:rFonts w:cs="Times New Roman"/>
                <w:color w:val="000000" w:themeColor="text1"/>
                <w:sz w:val="26"/>
                <w:szCs w:val="26"/>
              </w:rPr>
              <w:fldChar w:fldCharType="separate"/>
            </w:r>
            <w:r w:rsidRPr="00207426">
              <w:rPr>
                <w:rFonts w:cs="Times New Roman"/>
                <w:color w:val="000000" w:themeColor="text1"/>
                <w:sz w:val="26"/>
                <w:szCs w:val="26"/>
              </w:rPr>
              <w:fldChar w:fldCharType="end"/>
            </w:r>
            <w:r w:rsidRPr="00207426">
              <w:rPr>
                <w:rFonts w:ascii="Times New Roman" w:hAnsi="Times New Roman" w:cs="Times New Roman"/>
                <w:color w:val="000000" w:themeColor="text1"/>
                <w:sz w:val="26"/>
                <w:szCs w:val="26"/>
              </w:rPr>
              <w:t xml:space="preserve"> Cá nhân thuộc Tổ chức</w:t>
            </w:r>
          </w:p>
          <w:p w14:paraId="477966C9" w14:textId="2D7FD667" w:rsidR="00FF14EB" w:rsidRPr="00207426" w:rsidRDefault="00D05ADB" w:rsidP="0007615A">
            <w:pPr>
              <w:pStyle w:val="ListParagraph"/>
              <w:ind w:left="0"/>
              <w:rPr>
                <w:rFonts w:ascii="Times New Roman" w:hAnsi="Times New Roman" w:cs="Times New Roman"/>
                <w:color w:val="000000" w:themeColor="text1"/>
                <w:sz w:val="26"/>
                <w:szCs w:val="26"/>
              </w:rPr>
            </w:pPr>
            <w:r w:rsidRPr="00207426">
              <w:rPr>
                <w:rFonts w:ascii="Times New Roman" w:hAnsi="Times New Roman" w:cs="Times New Roman"/>
                <w:color w:val="000000" w:themeColor="text1"/>
                <w:sz w:val="26"/>
                <w:szCs w:val="26"/>
              </w:rPr>
              <w:t>2</w:t>
            </w:r>
            <w:r w:rsidR="000B50C7" w:rsidRPr="00207426">
              <w:rPr>
                <w:rFonts w:ascii="Times New Roman" w:hAnsi="Times New Roman" w:cs="Times New Roman"/>
                <w:color w:val="000000" w:themeColor="text1"/>
                <w:sz w:val="26"/>
                <w:szCs w:val="26"/>
              </w:rPr>
              <w:t>.Thiết bị sử dụng dịch vụ:</w:t>
            </w:r>
          </w:p>
          <w:p w14:paraId="1E1080A5" w14:textId="6503A8A6" w:rsidR="000B50C7" w:rsidRPr="00207426" w:rsidRDefault="00282AF5" w:rsidP="0007615A">
            <w:pPr>
              <w:pStyle w:val="ListParagraph"/>
              <w:ind w:left="0"/>
              <w:rPr>
                <w:rFonts w:ascii="Times New Roman" w:hAnsi="Times New Roman" w:cs="Times New Roman"/>
                <w:color w:val="000000" w:themeColor="text1"/>
                <w:sz w:val="26"/>
                <w:szCs w:val="26"/>
              </w:rPr>
            </w:pPr>
            <w:r w:rsidRPr="00207426">
              <w:rPr>
                <w:rFonts w:cs="Times New Roman"/>
                <w:color w:val="000000" w:themeColor="text1"/>
                <w:sz w:val="26"/>
                <w:szCs w:val="26"/>
              </w:rPr>
              <w:sym w:font="Wingdings 2" w:char="F051"/>
            </w:r>
            <w:r w:rsidRPr="00207426">
              <w:rPr>
                <w:rFonts w:ascii="Times New Roman" w:hAnsi="Times New Roman" w:cs="Times New Roman"/>
                <w:color w:val="000000" w:themeColor="text1"/>
                <w:sz w:val="26"/>
                <w:szCs w:val="26"/>
              </w:rPr>
              <w:t xml:space="preserve"> </w:t>
            </w:r>
            <w:r w:rsidR="000B50C7" w:rsidRPr="00207426">
              <w:rPr>
                <w:rFonts w:ascii="Times New Roman" w:hAnsi="Times New Roman" w:cs="Times New Roman"/>
                <w:color w:val="000000" w:themeColor="text1"/>
                <w:sz w:val="26"/>
                <w:szCs w:val="26"/>
              </w:rPr>
              <w:t>USB Token</w:t>
            </w:r>
            <w:r w:rsidR="00FF14EB" w:rsidRPr="00207426">
              <w:rPr>
                <w:rFonts w:ascii="Times New Roman" w:hAnsi="Times New Roman" w:cs="Times New Roman"/>
                <w:color w:val="000000" w:themeColor="text1"/>
                <w:sz w:val="26"/>
                <w:szCs w:val="26"/>
              </w:rPr>
              <w:t xml:space="preserve">        </w:t>
            </w:r>
            <w:r w:rsidR="008B6E27" w:rsidRPr="00207426">
              <w:rPr>
                <w:rFonts w:ascii="Times New Roman" w:hAnsi="Times New Roman" w:cs="Times New Roman"/>
                <w:color w:val="000000" w:themeColor="text1"/>
                <w:sz w:val="26"/>
                <w:szCs w:val="26"/>
              </w:rPr>
              <w:t xml:space="preserve">  </w:t>
            </w:r>
            <w:r w:rsidR="00F5729A" w:rsidRPr="00207426">
              <w:rPr>
                <w:rFonts w:ascii="Times New Roman" w:hAnsi="Times New Roman" w:cs="Times New Roman"/>
                <w:color w:val="000000" w:themeColor="text1"/>
                <w:sz w:val="26"/>
                <w:szCs w:val="26"/>
              </w:rPr>
              <w:t xml:space="preserve"> </w:t>
            </w:r>
            <w:r w:rsidR="008B6E27" w:rsidRPr="00207426">
              <w:rPr>
                <w:rFonts w:ascii="Times New Roman" w:hAnsi="Times New Roman" w:cs="Times New Roman"/>
                <w:color w:val="000000" w:themeColor="text1"/>
                <w:sz w:val="26"/>
                <w:szCs w:val="26"/>
              </w:rPr>
              <w:t xml:space="preserve">    </w:t>
            </w:r>
            <w:r w:rsidR="00F5729A" w:rsidRPr="00207426">
              <w:rPr>
                <w:rFonts w:ascii="Times New Roman" w:hAnsi="Times New Roman" w:cs="Times New Roman"/>
                <w:color w:val="000000" w:themeColor="text1"/>
                <w:sz w:val="26"/>
                <w:szCs w:val="26"/>
              </w:rPr>
              <w:t xml:space="preserve"> </w:t>
            </w:r>
            <w:r w:rsidR="00FF14EB" w:rsidRPr="00207426">
              <w:rPr>
                <w:rFonts w:cs="Times New Roman"/>
                <w:color w:val="000000" w:themeColor="text1"/>
                <w:sz w:val="26"/>
                <w:szCs w:val="26"/>
              </w:rPr>
              <w:fldChar w:fldCharType="begin">
                <w:ffData>
                  <w:name w:val=""/>
                  <w:enabled/>
                  <w:calcOnExit/>
                  <w:checkBox>
                    <w:sizeAuto/>
                    <w:default w:val="0"/>
                  </w:checkBox>
                </w:ffData>
              </w:fldChar>
            </w:r>
            <w:r w:rsidR="00FF14EB" w:rsidRPr="00207426">
              <w:rPr>
                <w:rFonts w:ascii="Times New Roman" w:hAnsi="Times New Roman" w:cs="Times New Roman"/>
                <w:color w:val="000000" w:themeColor="text1"/>
                <w:sz w:val="26"/>
                <w:szCs w:val="26"/>
              </w:rPr>
              <w:instrText xml:space="preserve"> FORMCHECKBOX </w:instrText>
            </w:r>
            <w:r w:rsidR="00FC78EC">
              <w:rPr>
                <w:rFonts w:cs="Times New Roman"/>
                <w:color w:val="000000" w:themeColor="text1"/>
                <w:sz w:val="26"/>
                <w:szCs w:val="26"/>
              </w:rPr>
            </w:r>
            <w:r w:rsidR="00FC78EC">
              <w:rPr>
                <w:rFonts w:cs="Times New Roman"/>
                <w:color w:val="000000" w:themeColor="text1"/>
                <w:sz w:val="26"/>
                <w:szCs w:val="26"/>
              </w:rPr>
              <w:fldChar w:fldCharType="separate"/>
            </w:r>
            <w:r w:rsidR="00FF14EB" w:rsidRPr="00207426">
              <w:rPr>
                <w:rFonts w:cs="Times New Roman"/>
                <w:color w:val="000000" w:themeColor="text1"/>
                <w:sz w:val="26"/>
                <w:szCs w:val="26"/>
              </w:rPr>
              <w:fldChar w:fldCharType="end"/>
            </w:r>
            <w:r w:rsidR="00FF14EB" w:rsidRPr="00207426">
              <w:rPr>
                <w:rFonts w:ascii="Times New Roman" w:hAnsi="Times New Roman" w:cs="Times New Roman"/>
                <w:color w:val="000000" w:themeColor="text1"/>
                <w:sz w:val="26"/>
                <w:szCs w:val="26"/>
              </w:rPr>
              <w:t xml:space="preserve"> HSM/Server</w:t>
            </w:r>
            <w:r w:rsidR="008B6E27" w:rsidRPr="00207426">
              <w:rPr>
                <w:rFonts w:ascii="Times New Roman" w:hAnsi="Times New Roman" w:cs="Times New Roman"/>
                <w:color w:val="000000" w:themeColor="text1"/>
                <w:sz w:val="26"/>
                <w:szCs w:val="26"/>
              </w:rPr>
              <w:t xml:space="preserve">            </w:t>
            </w:r>
            <w:r w:rsidR="00F5729A" w:rsidRPr="00207426">
              <w:rPr>
                <w:rFonts w:ascii="Times New Roman" w:hAnsi="Times New Roman" w:cs="Times New Roman"/>
                <w:color w:val="000000" w:themeColor="text1"/>
                <w:sz w:val="26"/>
                <w:szCs w:val="26"/>
              </w:rPr>
              <w:t xml:space="preserve"> </w:t>
            </w:r>
            <w:r w:rsidR="000B50C7" w:rsidRPr="00207426">
              <w:rPr>
                <w:rFonts w:cs="Times New Roman"/>
                <w:color w:val="000000" w:themeColor="text1"/>
                <w:sz w:val="26"/>
                <w:szCs w:val="26"/>
              </w:rPr>
              <w:fldChar w:fldCharType="begin">
                <w:ffData>
                  <w:name w:val="Check1"/>
                  <w:enabled/>
                  <w:calcOnExit/>
                  <w:checkBox>
                    <w:sizeAuto/>
                    <w:default w:val="0"/>
                  </w:checkBox>
                </w:ffData>
              </w:fldChar>
            </w:r>
            <w:r w:rsidR="000B50C7" w:rsidRPr="00207426">
              <w:rPr>
                <w:rFonts w:ascii="Times New Roman" w:hAnsi="Times New Roman" w:cs="Times New Roman"/>
                <w:color w:val="000000" w:themeColor="text1"/>
                <w:sz w:val="26"/>
                <w:szCs w:val="26"/>
              </w:rPr>
              <w:instrText xml:space="preserve"> FORMCHECKBOX </w:instrText>
            </w:r>
            <w:r w:rsidR="00FC78EC">
              <w:rPr>
                <w:rFonts w:cs="Times New Roman"/>
                <w:color w:val="000000" w:themeColor="text1"/>
                <w:sz w:val="26"/>
                <w:szCs w:val="26"/>
              </w:rPr>
            </w:r>
            <w:r w:rsidR="00FC78EC">
              <w:rPr>
                <w:rFonts w:cs="Times New Roman"/>
                <w:color w:val="000000" w:themeColor="text1"/>
                <w:sz w:val="26"/>
                <w:szCs w:val="26"/>
              </w:rPr>
              <w:fldChar w:fldCharType="separate"/>
            </w:r>
            <w:r w:rsidR="000B50C7" w:rsidRPr="00207426">
              <w:rPr>
                <w:rFonts w:cs="Times New Roman"/>
                <w:color w:val="000000" w:themeColor="text1"/>
                <w:sz w:val="26"/>
                <w:szCs w:val="26"/>
              </w:rPr>
              <w:fldChar w:fldCharType="end"/>
            </w:r>
            <w:r w:rsidR="000B50C7" w:rsidRPr="00207426">
              <w:rPr>
                <w:rFonts w:ascii="Times New Roman" w:hAnsi="Times New Roman" w:cs="Times New Roman"/>
                <w:color w:val="000000" w:themeColor="text1"/>
                <w:sz w:val="26"/>
                <w:szCs w:val="26"/>
              </w:rPr>
              <w:t xml:space="preserve"> CA</w:t>
            </w:r>
            <w:r w:rsidR="00FF14EB" w:rsidRPr="00207426">
              <w:rPr>
                <w:rFonts w:ascii="Times New Roman" w:hAnsi="Times New Roman" w:cs="Times New Roman"/>
                <w:color w:val="000000" w:themeColor="text1"/>
                <w:sz w:val="26"/>
                <w:szCs w:val="26"/>
              </w:rPr>
              <w:t xml:space="preserve"> </w:t>
            </w:r>
            <w:r w:rsidR="000B50C7" w:rsidRPr="00207426">
              <w:rPr>
                <w:rFonts w:ascii="Times New Roman" w:hAnsi="Times New Roman" w:cs="Times New Roman"/>
                <w:color w:val="000000" w:themeColor="text1"/>
                <w:sz w:val="26"/>
                <w:szCs w:val="26"/>
              </w:rPr>
              <w:t>Cloud</w:t>
            </w:r>
          </w:p>
          <w:p w14:paraId="7D9154AA" w14:textId="6931BBEF" w:rsidR="008B6E27" w:rsidRPr="00207426" w:rsidRDefault="00D05ADB" w:rsidP="0007615A">
            <w:pPr>
              <w:pStyle w:val="ListParagraph"/>
              <w:ind w:left="0"/>
              <w:rPr>
                <w:rFonts w:ascii="Times New Roman" w:hAnsi="Times New Roman" w:cs="Times New Roman"/>
                <w:color w:val="000000" w:themeColor="text1"/>
                <w:sz w:val="26"/>
                <w:szCs w:val="26"/>
              </w:rPr>
            </w:pPr>
            <w:r w:rsidRPr="00207426">
              <w:rPr>
                <w:rFonts w:ascii="Times New Roman" w:hAnsi="Times New Roman" w:cs="Times New Roman"/>
                <w:color w:val="000000" w:themeColor="text1"/>
                <w:sz w:val="26"/>
                <w:szCs w:val="26"/>
              </w:rPr>
              <w:t>3</w:t>
            </w:r>
            <w:r w:rsidR="000B50C7" w:rsidRPr="00207426">
              <w:rPr>
                <w:rFonts w:ascii="Times New Roman" w:hAnsi="Times New Roman" w:cs="Times New Roman"/>
                <w:color w:val="000000" w:themeColor="text1"/>
                <w:sz w:val="26"/>
                <w:szCs w:val="26"/>
              </w:rPr>
              <w:t>.Thời hạn sử dụng:</w:t>
            </w:r>
          </w:p>
          <w:p w14:paraId="331B7E2C" w14:textId="39E4F2B7" w:rsidR="000B50C7" w:rsidRPr="00207426" w:rsidRDefault="000B50C7" w:rsidP="0007615A">
            <w:pPr>
              <w:pStyle w:val="ListParagraph"/>
              <w:ind w:left="0"/>
              <w:jc w:val="left"/>
              <w:rPr>
                <w:rFonts w:ascii="Times New Roman" w:hAnsi="Times New Roman" w:cs="Times New Roman"/>
                <w:color w:val="000000" w:themeColor="text1"/>
                <w:sz w:val="26"/>
                <w:szCs w:val="26"/>
              </w:rPr>
            </w:pPr>
            <w:r w:rsidRPr="00207426">
              <w:rPr>
                <w:rFonts w:cs="Times New Roman"/>
                <w:color w:val="000000" w:themeColor="text1"/>
                <w:sz w:val="26"/>
                <w:szCs w:val="26"/>
              </w:rPr>
              <w:fldChar w:fldCharType="begin">
                <w:ffData>
                  <w:name w:val=""/>
                  <w:enabled/>
                  <w:calcOnExit/>
                  <w:checkBox>
                    <w:sizeAuto/>
                    <w:default w:val="0"/>
                  </w:checkBox>
                </w:ffData>
              </w:fldChar>
            </w:r>
            <w:r w:rsidRPr="00207426">
              <w:rPr>
                <w:rFonts w:ascii="Times New Roman" w:hAnsi="Times New Roman" w:cs="Times New Roman"/>
                <w:color w:val="000000" w:themeColor="text1"/>
                <w:sz w:val="26"/>
                <w:szCs w:val="26"/>
              </w:rPr>
              <w:instrText xml:space="preserve"> FORMCHECKBOX </w:instrText>
            </w:r>
            <w:r w:rsidR="00FC78EC">
              <w:rPr>
                <w:rFonts w:cs="Times New Roman"/>
                <w:color w:val="000000" w:themeColor="text1"/>
                <w:sz w:val="26"/>
                <w:szCs w:val="26"/>
              </w:rPr>
            </w:r>
            <w:r w:rsidR="00FC78EC">
              <w:rPr>
                <w:rFonts w:cs="Times New Roman"/>
                <w:color w:val="000000" w:themeColor="text1"/>
                <w:sz w:val="26"/>
                <w:szCs w:val="26"/>
              </w:rPr>
              <w:fldChar w:fldCharType="separate"/>
            </w:r>
            <w:r w:rsidRPr="00207426">
              <w:rPr>
                <w:rFonts w:cs="Times New Roman"/>
                <w:color w:val="000000" w:themeColor="text1"/>
                <w:sz w:val="26"/>
                <w:szCs w:val="26"/>
              </w:rPr>
              <w:fldChar w:fldCharType="end"/>
            </w:r>
            <w:r w:rsidRPr="00207426">
              <w:rPr>
                <w:rFonts w:ascii="Times New Roman" w:hAnsi="Times New Roman" w:cs="Times New Roman"/>
                <w:color w:val="000000" w:themeColor="text1"/>
                <w:sz w:val="26"/>
                <w:szCs w:val="26"/>
              </w:rPr>
              <w:t xml:space="preserve"> Gói cước 1 năm</w:t>
            </w:r>
            <w:r w:rsidR="008B6E27" w:rsidRPr="00207426">
              <w:rPr>
                <w:rFonts w:ascii="Times New Roman" w:hAnsi="Times New Roman" w:cs="Times New Roman"/>
                <w:color w:val="000000" w:themeColor="text1"/>
                <w:sz w:val="26"/>
                <w:szCs w:val="26"/>
              </w:rPr>
              <w:t xml:space="preserve">   </w:t>
            </w:r>
            <w:r w:rsidR="00387084" w:rsidRPr="00207426">
              <w:rPr>
                <w:rFonts w:ascii="Times New Roman" w:hAnsi="Times New Roman" w:cs="Times New Roman"/>
                <w:color w:val="000000" w:themeColor="text1"/>
                <w:sz w:val="26"/>
                <w:szCs w:val="26"/>
              </w:rPr>
              <w:t xml:space="preserve">   </w:t>
            </w:r>
            <w:r w:rsidR="008B6E27" w:rsidRPr="00207426">
              <w:rPr>
                <w:rFonts w:ascii="Times New Roman" w:hAnsi="Times New Roman" w:cs="Times New Roman"/>
                <w:color w:val="000000" w:themeColor="text1"/>
                <w:sz w:val="26"/>
                <w:szCs w:val="26"/>
              </w:rPr>
              <w:t xml:space="preserve">   </w:t>
            </w:r>
            <w:r w:rsidRPr="00207426">
              <w:rPr>
                <w:rFonts w:cs="Times New Roman"/>
                <w:color w:val="000000" w:themeColor="text1"/>
                <w:sz w:val="26"/>
                <w:szCs w:val="26"/>
              </w:rPr>
              <w:fldChar w:fldCharType="begin">
                <w:ffData>
                  <w:name w:val=""/>
                  <w:enabled/>
                  <w:calcOnExit/>
                  <w:checkBox>
                    <w:sizeAuto/>
                    <w:default w:val="0"/>
                  </w:checkBox>
                </w:ffData>
              </w:fldChar>
            </w:r>
            <w:r w:rsidRPr="00207426">
              <w:rPr>
                <w:rFonts w:ascii="Times New Roman" w:hAnsi="Times New Roman" w:cs="Times New Roman"/>
                <w:color w:val="000000" w:themeColor="text1"/>
                <w:sz w:val="26"/>
                <w:szCs w:val="26"/>
              </w:rPr>
              <w:instrText xml:space="preserve"> FORMCHECKBOX </w:instrText>
            </w:r>
            <w:r w:rsidR="00FC78EC">
              <w:rPr>
                <w:rFonts w:cs="Times New Roman"/>
                <w:color w:val="000000" w:themeColor="text1"/>
                <w:sz w:val="26"/>
                <w:szCs w:val="26"/>
              </w:rPr>
            </w:r>
            <w:r w:rsidR="00FC78EC">
              <w:rPr>
                <w:rFonts w:cs="Times New Roman"/>
                <w:color w:val="000000" w:themeColor="text1"/>
                <w:sz w:val="26"/>
                <w:szCs w:val="26"/>
              </w:rPr>
              <w:fldChar w:fldCharType="separate"/>
            </w:r>
            <w:r w:rsidRPr="00207426">
              <w:rPr>
                <w:rFonts w:cs="Times New Roman"/>
                <w:color w:val="000000" w:themeColor="text1"/>
                <w:sz w:val="26"/>
                <w:szCs w:val="26"/>
              </w:rPr>
              <w:fldChar w:fldCharType="end"/>
            </w:r>
            <w:r w:rsidRPr="00207426">
              <w:rPr>
                <w:rFonts w:ascii="Times New Roman" w:hAnsi="Times New Roman" w:cs="Times New Roman"/>
                <w:color w:val="000000" w:themeColor="text1"/>
                <w:sz w:val="26"/>
                <w:szCs w:val="26"/>
              </w:rPr>
              <w:t xml:space="preserve"> Gói cước 2 năm   </w:t>
            </w:r>
            <w:r w:rsidR="008B6E27" w:rsidRPr="00207426">
              <w:rPr>
                <w:rFonts w:ascii="Times New Roman" w:hAnsi="Times New Roman" w:cs="Times New Roman"/>
                <w:color w:val="000000" w:themeColor="text1"/>
                <w:sz w:val="26"/>
                <w:szCs w:val="26"/>
              </w:rPr>
              <w:t xml:space="preserve">  </w:t>
            </w:r>
            <w:r w:rsidR="00387084" w:rsidRPr="00207426">
              <w:rPr>
                <w:rFonts w:ascii="Times New Roman" w:hAnsi="Times New Roman" w:cs="Times New Roman"/>
                <w:color w:val="000000" w:themeColor="text1"/>
                <w:sz w:val="26"/>
                <w:szCs w:val="26"/>
              </w:rPr>
              <w:t xml:space="preserve"> </w:t>
            </w:r>
            <w:r w:rsidRPr="00207426">
              <w:rPr>
                <w:rFonts w:ascii="Times New Roman" w:hAnsi="Times New Roman" w:cs="Times New Roman"/>
                <w:color w:val="000000" w:themeColor="text1"/>
                <w:sz w:val="26"/>
                <w:szCs w:val="26"/>
              </w:rPr>
              <w:t xml:space="preserve">  </w:t>
            </w:r>
            <w:r w:rsidR="00352D5A">
              <w:rPr>
                <w:rFonts w:cs="Times New Roman"/>
                <w:color w:val="000000" w:themeColor="text1"/>
                <w:sz w:val="26"/>
                <w:szCs w:val="26"/>
              </w:rPr>
              <w:fldChar w:fldCharType="begin">
                <w:ffData>
                  <w:name w:val=""/>
                  <w:enabled/>
                  <w:calcOnExit/>
                  <w:checkBox>
                    <w:sizeAuto/>
                    <w:default w:val="0"/>
                  </w:checkBox>
                </w:ffData>
              </w:fldChar>
            </w:r>
            <w:r w:rsidR="00352D5A">
              <w:rPr>
                <w:rFonts w:cs="Times New Roman"/>
                <w:color w:val="000000" w:themeColor="text1"/>
                <w:sz w:val="26"/>
                <w:szCs w:val="26"/>
              </w:rPr>
              <w:instrText xml:space="preserve"> FORMCHECKBOX </w:instrText>
            </w:r>
            <w:r w:rsidR="00352D5A">
              <w:rPr>
                <w:rFonts w:cs="Times New Roman"/>
                <w:color w:val="000000" w:themeColor="text1"/>
                <w:sz w:val="26"/>
                <w:szCs w:val="26"/>
              </w:rPr>
            </w:r>
            <w:r w:rsidR="00352D5A">
              <w:rPr>
                <w:rFonts w:cs="Times New Roman"/>
                <w:color w:val="000000" w:themeColor="text1"/>
                <w:sz w:val="26"/>
                <w:szCs w:val="26"/>
              </w:rPr>
              <w:fldChar w:fldCharType="end"/>
            </w:r>
            <w:r w:rsidRPr="00207426">
              <w:rPr>
                <w:rFonts w:ascii="Times New Roman" w:hAnsi="Times New Roman" w:cs="Times New Roman"/>
                <w:color w:val="000000" w:themeColor="text1"/>
                <w:sz w:val="26"/>
                <w:szCs w:val="26"/>
              </w:rPr>
              <w:t>Gói cước 3 năm</w:t>
            </w:r>
            <w:r w:rsidR="00387084" w:rsidRPr="00207426">
              <w:rPr>
                <w:rFonts w:ascii="Times New Roman" w:hAnsi="Times New Roman" w:cs="Times New Roman"/>
                <w:color w:val="000000" w:themeColor="text1"/>
                <w:sz w:val="26"/>
                <w:szCs w:val="26"/>
              </w:rPr>
              <w:t xml:space="preserve">         </w:t>
            </w:r>
            <w:r w:rsidR="00352D5A">
              <w:rPr>
                <w:rFonts w:cs="Times New Roman"/>
                <w:color w:val="000000" w:themeColor="text1"/>
                <w:sz w:val="26"/>
                <w:szCs w:val="26"/>
              </w:rPr>
              <w:fldChar w:fldCharType="begin">
                <w:ffData>
                  <w:name w:val=""/>
                  <w:enabled/>
                  <w:calcOnExit/>
                  <w:checkBox>
                    <w:sizeAuto/>
                    <w:default w:val="1"/>
                  </w:checkBox>
                </w:ffData>
              </w:fldChar>
            </w:r>
            <w:r w:rsidR="00352D5A">
              <w:rPr>
                <w:rFonts w:cs="Times New Roman"/>
                <w:color w:val="000000" w:themeColor="text1"/>
                <w:sz w:val="26"/>
                <w:szCs w:val="26"/>
              </w:rPr>
              <w:instrText xml:space="preserve"> FORMCHECKBOX </w:instrText>
            </w:r>
            <w:r w:rsidR="00352D5A">
              <w:rPr>
                <w:rFonts w:cs="Times New Roman"/>
                <w:color w:val="000000" w:themeColor="text1"/>
                <w:sz w:val="26"/>
                <w:szCs w:val="26"/>
              </w:rPr>
            </w:r>
            <w:r w:rsidR="00352D5A">
              <w:rPr>
                <w:rFonts w:cs="Times New Roman"/>
                <w:color w:val="000000" w:themeColor="text1"/>
                <w:sz w:val="26"/>
                <w:szCs w:val="26"/>
              </w:rPr>
              <w:fldChar w:fldCharType="end"/>
            </w:r>
            <w:r w:rsidR="00387084" w:rsidRPr="00207426">
              <w:rPr>
                <w:rFonts w:ascii="Times New Roman" w:hAnsi="Times New Roman" w:cs="Times New Roman"/>
                <w:color w:val="000000" w:themeColor="text1"/>
                <w:sz w:val="26"/>
                <w:szCs w:val="26"/>
              </w:rPr>
              <w:t xml:space="preserve"> Gói cước 4 năm</w:t>
            </w:r>
          </w:p>
          <w:p w14:paraId="40C42A90" w14:textId="5A89C3B6" w:rsidR="000B50C7" w:rsidRPr="00207426" w:rsidRDefault="000B50C7" w:rsidP="0007615A">
            <w:pPr>
              <w:pStyle w:val="ListParagraph"/>
              <w:ind w:left="0"/>
              <w:rPr>
                <w:rFonts w:ascii="Times New Roman" w:hAnsi="Times New Roman" w:cs="Times New Roman"/>
                <w:color w:val="000000" w:themeColor="text1"/>
                <w:sz w:val="26"/>
                <w:szCs w:val="26"/>
              </w:rPr>
            </w:pPr>
            <w:r w:rsidRPr="00207426">
              <w:rPr>
                <w:rFonts w:ascii="Times New Roman" w:hAnsi="Times New Roman" w:cs="Times New Roman"/>
                <w:color w:val="000000" w:themeColor="text1"/>
                <w:sz w:val="26"/>
                <w:szCs w:val="26"/>
              </w:rPr>
              <w:t>Thời hạn bổ sung</w:t>
            </w:r>
            <w:r w:rsidR="008804A5" w:rsidRPr="00207426">
              <w:rPr>
                <w:rFonts w:ascii="Times New Roman" w:hAnsi="Times New Roman" w:cs="Times New Roman"/>
                <w:color w:val="000000" w:themeColor="text1"/>
                <w:sz w:val="26"/>
                <w:szCs w:val="26"/>
              </w:rPr>
              <w:t>, khuyến mại</w:t>
            </w:r>
            <w:r w:rsidRPr="00207426">
              <w:rPr>
                <w:rFonts w:ascii="Times New Roman" w:hAnsi="Times New Roman" w:cs="Times New Roman"/>
                <w:color w:val="000000" w:themeColor="text1"/>
                <w:sz w:val="26"/>
                <w:szCs w:val="26"/>
              </w:rPr>
              <w:t xml:space="preserve"> (nếu có):</w:t>
            </w:r>
            <w:r w:rsidR="00387084" w:rsidRPr="00207426">
              <w:rPr>
                <w:rFonts w:ascii="Times New Roman" w:hAnsi="Times New Roman" w:cs="Times New Roman"/>
                <w:color w:val="000000" w:themeColor="text1"/>
                <w:sz w:val="26"/>
                <w:szCs w:val="26"/>
              </w:rPr>
              <w:t xml:space="preserve"> </w:t>
            </w:r>
            <w:r w:rsidRPr="00207426">
              <w:rPr>
                <w:rFonts w:ascii="Times New Roman" w:hAnsi="Times New Roman" w:cs="Times New Roman"/>
                <w:color w:val="000000" w:themeColor="text1"/>
                <w:sz w:val="26"/>
                <w:szCs w:val="26"/>
              </w:rPr>
              <w:t>… …………………</w:t>
            </w:r>
            <w:r w:rsidR="00EE2FEC">
              <w:rPr>
                <w:rFonts w:ascii="Times New Roman" w:hAnsi="Times New Roman" w:cs="Times New Roman"/>
                <w:color w:val="000000" w:themeColor="text1"/>
                <w:sz w:val="26"/>
                <w:szCs w:val="26"/>
              </w:rPr>
              <w:t>……………………..</w:t>
            </w:r>
          </w:p>
          <w:p w14:paraId="40A1A237" w14:textId="50D9D442" w:rsidR="000B50C7" w:rsidRPr="00207426" w:rsidRDefault="000B50C7" w:rsidP="0007615A">
            <w:pPr>
              <w:pStyle w:val="Footer"/>
              <w:rPr>
                <w:rFonts w:ascii="Times New Roman" w:eastAsiaTheme="minorHAnsi" w:hAnsi="Times New Roman"/>
                <w:color w:val="000000" w:themeColor="text1"/>
                <w:sz w:val="26"/>
                <w:szCs w:val="26"/>
              </w:rPr>
            </w:pPr>
            <w:r w:rsidRPr="00207426">
              <w:rPr>
                <w:rFonts w:ascii="Times New Roman" w:eastAsiaTheme="minorHAnsi" w:hAnsi="Times New Roman"/>
                <w:color w:val="000000" w:themeColor="text1"/>
                <w:sz w:val="26"/>
                <w:szCs w:val="26"/>
              </w:rPr>
              <w:t xml:space="preserve">Thời điểm bắt đầu sử dụng dịch vụ được tính từ ngày </w:t>
            </w:r>
            <w:r w:rsidR="00401705" w:rsidRPr="00207426">
              <w:rPr>
                <w:rFonts w:ascii="Times New Roman" w:eastAsiaTheme="minorHAnsi" w:hAnsi="Times New Roman"/>
                <w:color w:val="000000" w:themeColor="text1"/>
                <w:sz w:val="26"/>
                <w:szCs w:val="26"/>
              </w:rPr>
              <w:t>bắt đầu trên</w:t>
            </w:r>
            <w:r w:rsidRPr="00207426">
              <w:rPr>
                <w:rFonts w:ascii="Times New Roman" w:eastAsiaTheme="minorHAnsi" w:hAnsi="Times New Roman"/>
                <w:color w:val="000000" w:themeColor="text1"/>
                <w:sz w:val="26"/>
                <w:szCs w:val="26"/>
              </w:rPr>
              <w:t xml:space="preserve"> Chứng thư số </w:t>
            </w:r>
            <w:r w:rsidR="00401705" w:rsidRPr="00207426">
              <w:rPr>
                <w:rFonts w:ascii="Times New Roman" w:eastAsiaTheme="minorHAnsi" w:hAnsi="Times New Roman"/>
                <w:color w:val="000000" w:themeColor="text1"/>
                <w:sz w:val="26"/>
                <w:szCs w:val="26"/>
              </w:rPr>
              <w:t>I</w:t>
            </w:r>
            <w:r w:rsidRPr="00207426">
              <w:rPr>
                <w:rFonts w:ascii="Times New Roman" w:eastAsiaTheme="minorHAnsi" w:hAnsi="Times New Roman"/>
                <w:color w:val="000000" w:themeColor="text1"/>
                <w:sz w:val="26"/>
                <w:szCs w:val="26"/>
              </w:rPr>
              <w:t>-CA</w:t>
            </w:r>
          </w:p>
          <w:p w14:paraId="13D8F1E6" w14:textId="4E637CA7" w:rsidR="000B50C7" w:rsidRPr="00207426" w:rsidRDefault="00401705" w:rsidP="0007615A">
            <w:pPr>
              <w:spacing w:before="60"/>
              <w:rPr>
                <w:rFonts w:ascii="Times New Roman" w:hAnsi="Times New Roman" w:cs="Times New Roman"/>
                <w:b/>
                <w:bCs/>
                <w:color w:val="000000" w:themeColor="text1"/>
                <w:sz w:val="26"/>
                <w:szCs w:val="26"/>
              </w:rPr>
            </w:pPr>
            <w:r w:rsidRPr="00207426">
              <w:rPr>
                <w:rFonts w:ascii="Times New Roman" w:hAnsi="Times New Roman" w:cs="Times New Roman"/>
                <w:b/>
                <w:bCs/>
                <w:color w:val="000000" w:themeColor="text1"/>
                <w:sz w:val="26"/>
                <w:szCs w:val="26"/>
              </w:rPr>
              <w:t>II</w:t>
            </w:r>
            <w:r w:rsidR="000B50C7" w:rsidRPr="00207426">
              <w:rPr>
                <w:rFonts w:ascii="Times New Roman" w:hAnsi="Times New Roman" w:cs="Times New Roman"/>
                <w:b/>
                <w:bCs/>
                <w:color w:val="000000" w:themeColor="text1"/>
                <w:sz w:val="26"/>
                <w:szCs w:val="26"/>
              </w:rPr>
              <w:t>. THÔNG TIN YÊU CẦU CẤP DỊCH VỤ HÓA ĐƠN ĐIỆN TỬ</w:t>
            </w:r>
            <w:r w:rsidRPr="00207426">
              <w:rPr>
                <w:rFonts w:ascii="Times New Roman" w:hAnsi="Times New Roman" w:cs="Times New Roman"/>
                <w:b/>
                <w:bCs/>
                <w:color w:val="000000" w:themeColor="text1"/>
                <w:sz w:val="26"/>
                <w:szCs w:val="26"/>
              </w:rPr>
              <w:t xml:space="preserve"> VI</w:t>
            </w:r>
            <w:r w:rsidR="008804A5" w:rsidRPr="00207426">
              <w:rPr>
                <w:rFonts w:ascii="Times New Roman" w:hAnsi="Times New Roman" w:cs="Times New Roman"/>
                <w:b/>
                <w:bCs/>
                <w:color w:val="000000" w:themeColor="text1"/>
                <w:sz w:val="26"/>
                <w:szCs w:val="26"/>
              </w:rPr>
              <w:t>E</w:t>
            </w:r>
            <w:r w:rsidRPr="00207426">
              <w:rPr>
                <w:rFonts w:ascii="Times New Roman" w:hAnsi="Times New Roman" w:cs="Times New Roman"/>
                <w:b/>
                <w:bCs/>
                <w:color w:val="000000" w:themeColor="text1"/>
                <w:sz w:val="26"/>
                <w:szCs w:val="26"/>
              </w:rPr>
              <w:t>T-INVOICE</w:t>
            </w:r>
          </w:p>
          <w:p w14:paraId="0F3E352C" w14:textId="7858EACC" w:rsidR="008804A5" w:rsidRPr="00207426" w:rsidRDefault="000B50C7" w:rsidP="0007615A">
            <w:pPr>
              <w:pStyle w:val="ListParagraph"/>
              <w:ind w:left="0"/>
              <w:rPr>
                <w:rFonts w:ascii="Times New Roman" w:hAnsi="Times New Roman" w:cs="Times New Roman"/>
                <w:color w:val="000000" w:themeColor="text1"/>
                <w:sz w:val="26"/>
                <w:szCs w:val="26"/>
              </w:rPr>
            </w:pPr>
            <w:r w:rsidRPr="00207426">
              <w:rPr>
                <w:rFonts w:ascii="Times New Roman" w:hAnsi="Times New Roman" w:cs="Times New Roman"/>
                <w:color w:val="000000" w:themeColor="text1"/>
                <w:sz w:val="26"/>
                <w:szCs w:val="26"/>
              </w:rPr>
              <w:t xml:space="preserve">Số lượng hóa đơn: </w:t>
            </w:r>
            <w:r w:rsidR="008804A5" w:rsidRPr="00207426">
              <w:rPr>
                <w:rFonts w:ascii="Times New Roman" w:hAnsi="Times New Roman" w:cs="Times New Roman"/>
                <w:color w:val="000000" w:themeColor="text1"/>
                <w:sz w:val="26"/>
                <w:szCs w:val="26"/>
              </w:rPr>
              <w:t>…………. …………………………………………</w:t>
            </w:r>
            <w:r w:rsidR="00EE2FEC">
              <w:rPr>
                <w:rFonts w:ascii="Times New Roman" w:hAnsi="Times New Roman" w:cs="Times New Roman"/>
                <w:color w:val="000000" w:themeColor="text1"/>
                <w:sz w:val="26"/>
                <w:szCs w:val="26"/>
              </w:rPr>
              <w:t>………………….</w:t>
            </w:r>
          </w:p>
          <w:p w14:paraId="65DD2FBE" w14:textId="44761674" w:rsidR="00F5729A" w:rsidRPr="00207426" w:rsidRDefault="008804A5" w:rsidP="0007615A">
            <w:pPr>
              <w:pStyle w:val="ListParagraph"/>
              <w:ind w:left="0"/>
              <w:rPr>
                <w:rFonts w:ascii="Times New Roman" w:hAnsi="Times New Roman" w:cs="Times New Roman"/>
                <w:color w:val="000000" w:themeColor="text1"/>
                <w:sz w:val="26"/>
                <w:szCs w:val="26"/>
              </w:rPr>
            </w:pPr>
            <w:r w:rsidRPr="00207426">
              <w:rPr>
                <w:rFonts w:ascii="Times New Roman" w:hAnsi="Times New Roman" w:cs="Times New Roman"/>
                <w:color w:val="000000" w:themeColor="text1"/>
                <w:sz w:val="26"/>
                <w:szCs w:val="26"/>
              </w:rPr>
              <w:t>Số lượng hóa đơn bổ sung, khuyến mại (nế</w:t>
            </w:r>
            <w:r w:rsidR="00EE2FEC">
              <w:rPr>
                <w:rFonts w:ascii="Times New Roman" w:hAnsi="Times New Roman" w:cs="Times New Roman"/>
                <w:color w:val="000000" w:themeColor="text1"/>
                <w:sz w:val="26"/>
                <w:szCs w:val="26"/>
              </w:rPr>
              <w:t>u có): ………………………………………..</w:t>
            </w:r>
          </w:p>
          <w:p w14:paraId="04C4B6D6" w14:textId="6AC9C6F5" w:rsidR="000B50C7" w:rsidRPr="00207426" w:rsidRDefault="00F5729A" w:rsidP="0007615A">
            <w:pPr>
              <w:pStyle w:val="ListParagraph"/>
              <w:ind w:left="0"/>
              <w:rPr>
                <w:rFonts w:ascii="Times New Roman" w:hAnsi="Times New Roman" w:cs="Times New Roman"/>
                <w:color w:val="000000" w:themeColor="text1"/>
                <w:sz w:val="26"/>
                <w:szCs w:val="26"/>
              </w:rPr>
            </w:pPr>
            <w:r w:rsidRPr="00207426">
              <w:rPr>
                <w:rFonts w:ascii="Times New Roman" w:hAnsi="Times New Roman" w:cs="Times New Roman"/>
                <w:color w:val="000000" w:themeColor="text1"/>
                <w:sz w:val="26"/>
                <w:szCs w:val="26"/>
              </w:rPr>
              <w:t>Thời hạn sử dụng dịch vụ: …………………………………………………</w:t>
            </w:r>
            <w:r w:rsidR="00EE2FEC">
              <w:rPr>
                <w:rFonts w:ascii="Times New Roman" w:hAnsi="Times New Roman" w:cs="Times New Roman"/>
                <w:color w:val="000000" w:themeColor="text1"/>
                <w:sz w:val="26"/>
                <w:szCs w:val="26"/>
              </w:rPr>
              <w:t>…………….</w:t>
            </w:r>
            <w:r w:rsidR="000B50C7" w:rsidRPr="00207426">
              <w:rPr>
                <w:rFonts w:cs="Times New Roman"/>
                <w:color w:val="000000" w:themeColor="text1"/>
                <w:sz w:val="26"/>
                <w:szCs w:val="26"/>
              </w:rPr>
              <w:fldChar w:fldCharType="begin"/>
            </w:r>
            <w:r w:rsidR="000B50C7" w:rsidRPr="00207426">
              <w:rPr>
                <w:rFonts w:ascii="Times New Roman" w:hAnsi="Times New Roman" w:cs="Times New Roman"/>
                <w:color w:val="000000" w:themeColor="text1"/>
                <w:sz w:val="26"/>
                <w:szCs w:val="26"/>
              </w:rPr>
              <w:instrText xml:space="preserve"> MERGEFIELD GÓI_HDDT </w:instrText>
            </w:r>
            <w:r w:rsidR="000B50C7" w:rsidRPr="00207426">
              <w:rPr>
                <w:rFonts w:cs="Times New Roman"/>
                <w:color w:val="000000" w:themeColor="text1"/>
                <w:sz w:val="26"/>
                <w:szCs w:val="26"/>
              </w:rPr>
              <w:fldChar w:fldCharType="end"/>
            </w:r>
          </w:p>
          <w:p w14:paraId="09A6DEA7" w14:textId="77777777" w:rsidR="000B50C7" w:rsidRPr="00207426" w:rsidRDefault="000B50C7" w:rsidP="0007615A">
            <w:pPr>
              <w:ind w:firstLine="284"/>
              <w:rPr>
                <w:rFonts w:ascii="Times New Roman" w:hAnsi="Times New Roman" w:cs="Times New Roman"/>
                <w:color w:val="000000" w:themeColor="text1"/>
                <w:sz w:val="26"/>
                <w:szCs w:val="26"/>
              </w:rPr>
            </w:pPr>
            <w:r w:rsidRPr="00207426">
              <w:rPr>
                <w:rFonts w:ascii="Times New Roman" w:hAnsi="Times New Roman" w:cs="Times New Roman"/>
                <w:color w:val="000000" w:themeColor="text1"/>
                <w:sz w:val="26"/>
                <w:szCs w:val="26"/>
              </w:rPr>
              <w:t>Ghi chú: Số lượng hóa đơn đăng ký theo gói cước</w:t>
            </w:r>
          </w:p>
          <w:p w14:paraId="61B854E7" w14:textId="678FDC4D" w:rsidR="000B50C7" w:rsidRPr="00207426" w:rsidRDefault="000B50C7" w:rsidP="0007615A">
            <w:pPr>
              <w:ind w:firstLine="284"/>
              <w:rPr>
                <w:rFonts w:ascii="Times New Roman" w:hAnsi="Times New Roman" w:cs="Times New Roman"/>
                <w:color w:val="000000" w:themeColor="text1"/>
                <w:sz w:val="26"/>
                <w:szCs w:val="26"/>
              </w:rPr>
            </w:pPr>
            <w:r w:rsidRPr="00207426">
              <w:rPr>
                <w:rFonts w:ascii="Times New Roman" w:hAnsi="Times New Roman" w:cs="Times New Roman"/>
                <w:color w:val="000000" w:themeColor="text1"/>
                <w:sz w:val="26"/>
                <w:szCs w:val="26"/>
              </w:rPr>
              <w:t xml:space="preserve">Email nhận bàn giao: </w:t>
            </w:r>
            <w:r w:rsidR="008E20EF" w:rsidRPr="00207426">
              <w:rPr>
                <w:rFonts w:ascii="Times New Roman" w:hAnsi="Times New Roman" w:cs="Times New Roman"/>
                <w:color w:val="000000" w:themeColor="text1"/>
                <w:sz w:val="26"/>
                <w:szCs w:val="26"/>
              </w:rPr>
              <w:t>……………………………………………………</w:t>
            </w:r>
            <w:r w:rsidR="00EE2FEC">
              <w:rPr>
                <w:rFonts w:ascii="Times New Roman" w:hAnsi="Times New Roman" w:cs="Times New Roman"/>
                <w:color w:val="000000" w:themeColor="text1"/>
                <w:sz w:val="26"/>
                <w:szCs w:val="26"/>
              </w:rPr>
              <w:t>……………</w:t>
            </w:r>
          </w:p>
          <w:p w14:paraId="1D092A4E" w14:textId="7BB032CC" w:rsidR="00F5729A" w:rsidRPr="00207426" w:rsidRDefault="00F5729A" w:rsidP="0007615A">
            <w:pPr>
              <w:ind w:firstLine="284"/>
              <w:rPr>
                <w:rFonts w:ascii="Times New Roman" w:hAnsi="Times New Roman" w:cs="Times New Roman"/>
                <w:color w:val="000000" w:themeColor="text1"/>
                <w:sz w:val="26"/>
                <w:szCs w:val="26"/>
              </w:rPr>
            </w:pPr>
            <w:r w:rsidRPr="00207426">
              <w:rPr>
                <w:rFonts w:ascii="Times New Roman" w:hAnsi="Times New Roman" w:cs="Times New Roman"/>
                <w:color w:val="000000" w:themeColor="text1"/>
                <w:sz w:val="26"/>
                <w:szCs w:val="26"/>
              </w:rPr>
              <w:t>Số điện thoại nhận bàn giao: …………………………………………</w:t>
            </w:r>
            <w:r w:rsidR="00EE2FEC">
              <w:rPr>
                <w:rFonts w:ascii="Times New Roman" w:hAnsi="Times New Roman" w:cs="Times New Roman"/>
                <w:color w:val="000000" w:themeColor="text1"/>
                <w:sz w:val="26"/>
                <w:szCs w:val="26"/>
              </w:rPr>
              <w:t>………………</w:t>
            </w:r>
          </w:p>
          <w:p w14:paraId="0886E6B2" w14:textId="77777777" w:rsidR="008E20EF" w:rsidRPr="00207426" w:rsidRDefault="008E20EF" w:rsidP="0007615A">
            <w:pPr>
              <w:ind w:firstLine="284"/>
              <w:rPr>
                <w:rFonts w:ascii="Times New Roman" w:hAnsi="Times New Roman" w:cs="Times New Roman"/>
                <w:color w:val="000000" w:themeColor="text1"/>
                <w:sz w:val="26"/>
                <w:szCs w:val="26"/>
              </w:rPr>
            </w:pPr>
            <w:r w:rsidRPr="00207426">
              <w:rPr>
                <w:rFonts w:ascii="Times New Roman" w:hAnsi="Times New Roman" w:cs="Times New Roman"/>
                <w:color w:val="000000" w:themeColor="text1"/>
                <w:sz w:val="26"/>
                <w:szCs w:val="26"/>
              </w:rPr>
              <w:t>Bên B</w:t>
            </w:r>
            <w:r w:rsidR="000B50C7" w:rsidRPr="00207426">
              <w:rPr>
                <w:rFonts w:ascii="Times New Roman" w:hAnsi="Times New Roman" w:cs="Times New Roman"/>
                <w:color w:val="000000" w:themeColor="text1"/>
                <w:sz w:val="26"/>
                <w:szCs w:val="26"/>
              </w:rPr>
              <w:t xml:space="preserve"> sẽ bàn giao tài khoản dịch vụ Hóa đơn điện tử </w:t>
            </w:r>
            <w:r w:rsidRPr="00207426">
              <w:rPr>
                <w:rFonts w:ascii="Times New Roman" w:hAnsi="Times New Roman" w:cs="Times New Roman"/>
                <w:color w:val="000000" w:themeColor="text1"/>
                <w:sz w:val="26"/>
                <w:szCs w:val="26"/>
              </w:rPr>
              <w:t>Viet-invoice</w:t>
            </w:r>
            <w:r w:rsidR="000B50C7" w:rsidRPr="00207426">
              <w:rPr>
                <w:rFonts w:ascii="Times New Roman" w:hAnsi="Times New Roman" w:cs="Times New Roman"/>
                <w:color w:val="000000" w:themeColor="text1"/>
                <w:sz w:val="26"/>
                <w:szCs w:val="26"/>
              </w:rPr>
              <w:t xml:space="preserve"> cho </w:t>
            </w:r>
            <w:r w:rsidRPr="00207426">
              <w:rPr>
                <w:rFonts w:ascii="Times New Roman" w:hAnsi="Times New Roman" w:cs="Times New Roman"/>
                <w:color w:val="000000" w:themeColor="text1"/>
                <w:sz w:val="26"/>
                <w:szCs w:val="26"/>
              </w:rPr>
              <w:t>bên A</w:t>
            </w:r>
            <w:r w:rsidR="000B50C7" w:rsidRPr="00207426">
              <w:rPr>
                <w:rFonts w:ascii="Times New Roman" w:hAnsi="Times New Roman" w:cs="Times New Roman"/>
                <w:color w:val="000000" w:themeColor="text1"/>
                <w:sz w:val="26"/>
                <w:szCs w:val="26"/>
              </w:rPr>
              <w:t xml:space="preserve"> qua Email </w:t>
            </w:r>
            <w:r w:rsidRPr="00207426">
              <w:rPr>
                <w:rFonts w:ascii="Times New Roman" w:hAnsi="Times New Roman" w:cs="Times New Roman"/>
                <w:color w:val="000000" w:themeColor="text1"/>
                <w:sz w:val="26"/>
                <w:szCs w:val="26"/>
              </w:rPr>
              <w:t xml:space="preserve">hoặc qua hình thức khác theo yêu cầu của bên A (nếu có) </w:t>
            </w:r>
            <w:r w:rsidR="000B50C7" w:rsidRPr="00207426">
              <w:rPr>
                <w:rFonts w:ascii="Times New Roman" w:hAnsi="Times New Roman" w:cs="Times New Roman"/>
                <w:color w:val="000000" w:themeColor="text1"/>
                <w:sz w:val="26"/>
                <w:szCs w:val="26"/>
              </w:rPr>
              <w:t xml:space="preserve">mà </w:t>
            </w:r>
            <w:r w:rsidRPr="00207426">
              <w:rPr>
                <w:rFonts w:ascii="Times New Roman" w:hAnsi="Times New Roman" w:cs="Times New Roman"/>
                <w:color w:val="000000" w:themeColor="text1"/>
                <w:sz w:val="26"/>
                <w:szCs w:val="26"/>
              </w:rPr>
              <w:t>bên A</w:t>
            </w:r>
            <w:r w:rsidR="000B50C7" w:rsidRPr="00207426">
              <w:rPr>
                <w:rFonts w:ascii="Times New Roman" w:hAnsi="Times New Roman" w:cs="Times New Roman"/>
                <w:color w:val="000000" w:themeColor="text1"/>
                <w:sz w:val="26"/>
                <w:szCs w:val="26"/>
              </w:rPr>
              <w:t xml:space="preserve"> đã đăng ký</w:t>
            </w:r>
            <w:r w:rsidRPr="00207426">
              <w:rPr>
                <w:rFonts w:ascii="Times New Roman" w:hAnsi="Times New Roman" w:cs="Times New Roman"/>
                <w:color w:val="000000" w:themeColor="text1"/>
                <w:sz w:val="26"/>
                <w:szCs w:val="26"/>
              </w:rPr>
              <w:t>.</w:t>
            </w:r>
          </w:p>
          <w:p w14:paraId="7FFBC187" w14:textId="0ABCC9D5" w:rsidR="008E20EF" w:rsidRPr="00207426" w:rsidRDefault="008E20EF" w:rsidP="00EE2FEC">
            <w:pPr>
              <w:rPr>
                <w:rFonts w:ascii="Times New Roman" w:hAnsi="Times New Roman" w:cs="Times New Roman"/>
                <w:color w:val="000000" w:themeColor="text1"/>
                <w:sz w:val="26"/>
                <w:szCs w:val="26"/>
              </w:rPr>
            </w:pPr>
            <w:r w:rsidRPr="00207426">
              <w:rPr>
                <w:rFonts w:ascii="Times New Roman" w:hAnsi="Times New Roman" w:cs="Times New Roman"/>
                <w:b/>
                <w:bCs/>
                <w:color w:val="000000" w:themeColor="text1"/>
                <w:sz w:val="26"/>
                <w:szCs w:val="26"/>
              </w:rPr>
              <w:t>III</w:t>
            </w:r>
            <w:r w:rsidR="000B50C7" w:rsidRPr="00207426">
              <w:rPr>
                <w:rFonts w:ascii="Times New Roman" w:hAnsi="Times New Roman" w:cs="Times New Roman"/>
                <w:b/>
                <w:bCs/>
                <w:color w:val="000000" w:themeColor="text1"/>
                <w:sz w:val="26"/>
                <w:szCs w:val="26"/>
              </w:rPr>
              <w:t xml:space="preserve">. THÔNG TIN YÊU CẦU CẤP DỊCH VỤ </w:t>
            </w:r>
            <w:r w:rsidRPr="00207426">
              <w:rPr>
                <w:rFonts w:ascii="Times New Roman" w:hAnsi="Times New Roman" w:cs="Times New Roman"/>
                <w:b/>
                <w:bCs/>
                <w:color w:val="000000" w:themeColor="text1"/>
                <w:sz w:val="26"/>
                <w:szCs w:val="26"/>
              </w:rPr>
              <w:t>I-VAN IBH</w:t>
            </w:r>
            <w:r w:rsidR="000B50C7" w:rsidRPr="00207426">
              <w:rPr>
                <w:rFonts w:ascii="Times New Roman" w:hAnsi="Times New Roman" w:cs="Times New Roman"/>
                <w:b/>
                <w:bCs/>
                <w:color w:val="000000" w:themeColor="text1"/>
                <w:sz w:val="26"/>
                <w:szCs w:val="26"/>
              </w:rPr>
              <w:t>:</w:t>
            </w:r>
          </w:p>
          <w:p w14:paraId="55AC05FB" w14:textId="7B92CE08" w:rsidR="000B50C7" w:rsidRPr="00207426" w:rsidRDefault="000B50C7" w:rsidP="0007615A">
            <w:pPr>
              <w:ind w:firstLine="284"/>
              <w:rPr>
                <w:rFonts w:ascii="Times New Roman" w:hAnsi="Times New Roman" w:cs="Times New Roman"/>
                <w:color w:val="000000" w:themeColor="text1"/>
                <w:sz w:val="26"/>
                <w:szCs w:val="26"/>
              </w:rPr>
            </w:pPr>
            <w:r w:rsidRPr="00207426">
              <w:rPr>
                <w:rFonts w:ascii="Times New Roman" w:hAnsi="Times New Roman" w:cs="Times New Roman"/>
                <w:color w:val="000000" w:themeColor="text1"/>
                <w:sz w:val="26"/>
                <w:szCs w:val="26"/>
              </w:rPr>
              <w:t xml:space="preserve">1. Thông tin đăng ký kê khai </w:t>
            </w:r>
            <w:r w:rsidR="008E20EF" w:rsidRPr="00207426">
              <w:rPr>
                <w:rFonts w:ascii="Times New Roman" w:hAnsi="Times New Roman" w:cs="Times New Roman"/>
                <w:color w:val="000000" w:themeColor="text1"/>
                <w:sz w:val="26"/>
                <w:szCs w:val="26"/>
              </w:rPr>
              <w:t>Bảo hiểm xã hội</w:t>
            </w:r>
            <w:r w:rsidRPr="00207426">
              <w:rPr>
                <w:rFonts w:ascii="Times New Roman" w:hAnsi="Times New Roman" w:cs="Times New Roman"/>
                <w:color w:val="000000" w:themeColor="text1"/>
                <w:sz w:val="26"/>
                <w:szCs w:val="26"/>
              </w:rPr>
              <w:t xml:space="preserve"> điện tử</w:t>
            </w:r>
          </w:p>
          <w:tbl>
            <w:tblPr>
              <w:tblW w:w="4973" w:type="pct"/>
              <w:jc w:val="right"/>
              <w:tblLayout w:type="fixed"/>
              <w:tblLook w:val="0000" w:firstRow="0" w:lastRow="0" w:firstColumn="0" w:lastColumn="0" w:noHBand="0" w:noVBand="0"/>
            </w:tblPr>
            <w:tblGrid>
              <w:gridCol w:w="4822"/>
              <w:gridCol w:w="4822"/>
            </w:tblGrid>
            <w:tr w:rsidR="0013596C" w:rsidRPr="00207426" w14:paraId="594F34E4" w14:textId="77777777" w:rsidTr="00F73CAB">
              <w:trPr>
                <w:trHeight w:val="11"/>
                <w:jc w:val="right"/>
              </w:trPr>
              <w:tc>
                <w:tcPr>
                  <w:tcW w:w="2500" w:type="pct"/>
                  <w:tcBorders>
                    <w:top w:val="single" w:sz="4" w:space="0" w:color="auto"/>
                    <w:left w:val="single" w:sz="4" w:space="0" w:color="auto"/>
                    <w:bottom w:val="single" w:sz="4" w:space="0" w:color="auto"/>
                    <w:right w:val="single" w:sz="4" w:space="0" w:color="auto"/>
                  </w:tcBorders>
                </w:tcPr>
                <w:p w14:paraId="436E5E6D" w14:textId="77777777" w:rsidR="000B50C7" w:rsidRPr="00207426" w:rsidRDefault="000B50C7" w:rsidP="0007615A">
                  <w:pPr>
                    <w:keepNext/>
                    <w:spacing w:line="240" w:lineRule="auto"/>
                    <w:rPr>
                      <w:rFonts w:cs="Times New Roman"/>
                      <w:color w:val="000000" w:themeColor="text1"/>
                      <w:sz w:val="26"/>
                      <w:szCs w:val="26"/>
                    </w:rPr>
                  </w:pPr>
                  <w:r w:rsidRPr="00207426">
                    <w:rPr>
                      <w:rFonts w:cs="Times New Roman"/>
                      <w:color w:val="000000" w:themeColor="text1"/>
                      <w:sz w:val="26"/>
                      <w:szCs w:val="26"/>
                    </w:rPr>
                    <w:t>Thông tin mã đơn vị</w:t>
                  </w:r>
                </w:p>
              </w:tc>
              <w:tc>
                <w:tcPr>
                  <w:tcW w:w="2500" w:type="pct"/>
                  <w:tcBorders>
                    <w:top w:val="single" w:sz="4" w:space="0" w:color="auto"/>
                    <w:left w:val="single" w:sz="4" w:space="0" w:color="auto"/>
                    <w:bottom w:val="single" w:sz="4" w:space="0" w:color="auto"/>
                    <w:right w:val="single" w:sz="4" w:space="0" w:color="auto"/>
                  </w:tcBorders>
                </w:tcPr>
                <w:p w14:paraId="7C29592E" w14:textId="77777777" w:rsidR="000B50C7" w:rsidRPr="00207426" w:rsidRDefault="000B50C7" w:rsidP="0007615A">
                  <w:pPr>
                    <w:keepNext/>
                    <w:spacing w:line="240" w:lineRule="auto"/>
                    <w:rPr>
                      <w:rFonts w:cs="Times New Roman"/>
                      <w:color w:val="000000" w:themeColor="text1"/>
                      <w:sz w:val="26"/>
                      <w:szCs w:val="26"/>
                    </w:rPr>
                  </w:pPr>
                </w:p>
              </w:tc>
            </w:tr>
            <w:tr w:rsidR="0013596C" w:rsidRPr="00207426" w14:paraId="50DD2F96" w14:textId="77777777" w:rsidTr="00F73CAB">
              <w:trPr>
                <w:trHeight w:val="282"/>
                <w:jc w:val="right"/>
              </w:trPr>
              <w:tc>
                <w:tcPr>
                  <w:tcW w:w="2500" w:type="pct"/>
                  <w:tcBorders>
                    <w:top w:val="single" w:sz="4" w:space="0" w:color="auto"/>
                    <w:left w:val="single" w:sz="4" w:space="0" w:color="auto"/>
                    <w:bottom w:val="single" w:sz="4" w:space="0" w:color="auto"/>
                    <w:right w:val="single" w:sz="4" w:space="0" w:color="auto"/>
                  </w:tcBorders>
                </w:tcPr>
                <w:p w14:paraId="4EAD0058" w14:textId="77777777" w:rsidR="000B50C7" w:rsidRPr="00207426" w:rsidRDefault="000B50C7" w:rsidP="0007615A">
                  <w:pPr>
                    <w:keepNext/>
                    <w:spacing w:line="240" w:lineRule="auto"/>
                    <w:rPr>
                      <w:rFonts w:cs="Times New Roman"/>
                      <w:color w:val="000000" w:themeColor="text1"/>
                      <w:sz w:val="26"/>
                      <w:szCs w:val="26"/>
                    </w:rPr>
                  </w:pPr>
                  <w:r w:rsidRPr="00207426">
                    <w:rPr>
                      <w:rFonts w:cs="Times New Roman"/>
                      <w:color w:val="000000" w:themeColor="text1"/>
                      <w:sz w:val="26"/>
                      <w:szCs w:val="26"/>
                    </w:rPr>
                    <w:t>Tên cơ quan quản lý bảo hiểm xã hội tỉnh/TP</w:t>
                  </w:r>
                </w:p>
              </w:tc>
              <w:tc>
                <w:tcPr>
                  <w:tcW w:w="2500" w:type="pct"/>
                  <w:tcBorders>
                    <w:top w:val="single" w:sz="4" w:space="0" w:color="auto"/>
                    <w:left w:val="single" w:sz="4" w:space="0" w:color="auto"/>
                    <w:bottom w:val="single" w:sz="4" w:space="0" w:color="auto"/>
                    <w:right w:val="single" w:sz="4" w:space="0" w:color="auto"/>
                  </w:tcBorders>
                </w:tcPr>
                <w:p w14:paraId="5DF310ED" w14:textId="77777777" w:rsidR="000B50C7" w:rsidRPr="00207426" w:rsidRDefault="000B50C7" w:rsidP="0007615A">
                  <w:pPr>
                    <w:keepNext/>
                    <w:tabs>
                      <w:tab w:val="left" w:pos="2128"/>
                    </w:tabs>
                    <w:spacing w:line="240" w:lineRule="auto"/>
                    <w:rPr>
                      <w:rFonts w:cs="Times New Roman"/>
                      <w:color w:val="000000" w:themeColor="text1"/>
                      <w:sz w:val="26"/>
                      <w:szCs w:val="26"/>
                    </w:rPr>
                  </w:pPr>
                </w:p>
              </w:tc>
            </w:tr>
            <w:tr w:rsidR="0013596C" w:rsidRPr="00207426" w14:paraId="1BC185C0" w14:textId="77777777" w:rsidTr="00F73CAB">
              <w:trPr>
                <w:trHeight w:val="276"/>
                <w:jc w:val="right"/>
              </w:trPr>
              <w:tc>
                <w:tcPr>
                  <w:tcW w:w="2500" w:type="pct"/>
                  <w:tcBorders>
                    <w:top w:val="single" w:sz="4" w:space="0" w:color="auto"/>
                    <w:left w:val="single" w:sz="4" w:space="0" w:color="auto"/>
                    <w:bottom w:val="single" w:sz="4" w:space="0" w:color="auto"/>
                    <w:right w:val="single" w:sz="4" w:space="0" w:color="auto"/>
                  </w:tcBorders>
                </w:tcPr>
                <w:p w14:paraId="50775F03" w14:textId="77777777" w:rsidR="000B50C7" w:rsidRPr="00207426" w:rsidRDefault="000B50C7" w:rsidP="0007615A">
                  <w:pPr>
                    <w:spacing w:line="240" w:lineRule="auto"/>
                    <w:rPr>
                      <w:rFonts w:cs="Times New Roman"/>
                      <w:color w:val="000000" w:themeColor="text1"/>
                      <w:sz w:val="26"/>
                      <w:szCs w:val="26"/>
                    </w:rPr>
                  </w:pPr>
                  <w:r w:rsidRPr="00207426">
                    <w:rPr>
                      <w:rFonts w:cs="Times New Roman"/>
                      <w:color w:val="000000" w:themeColor="text1"/>
                      <w:sz w:val="26"/>
                      <w:szCs w:val="26"/>
                    </w:rPr>
                    <w:t>Tên cơ quan quản lý bảo hiểm xã hội quận/huyện</w:t>
                  </w:r>
                </w:p>
              </w:tc>
              <w:tc>
                <w:tcPr>
                  <w:tcW w:w="2500" w:type="pct"/>
                  <w:tcBorders>
                    <w:top w:val="single" w:sz="4" w:space="0" w:color="auto"/>
                    <w:left w:val="single" w:sz="4" w:space="0" w:color="auto"/>
                    <w:bottom w:val="single" w:sz="4" w:space="0" w:color="auto"/>
                    <w:right w:val="single" w:sz="4" w:space="0" w:color="auto"/>
                  </w:tcBorders>
                </w:tcPr>
                <w:p w14:paraId="0E84E7E9" w14:textId="77777777" w:rsidR="000B50C7" w:rsidRPr="00207426" w:rsidRDefault="000B50C7" w:rsidP="0007615A">
                  <w:pPr>
                    <w:spacing w:line="240" w:lineRule="auto"/>
                    <w:rPr>
                      <w:rFonts w:cs="Times New Roman"/>
                      <w:color w:val="000000" w:themeColor="text1"/>
                      <w:sz w:val="26"/>
                      <w:szCs w:val="26"/>
                    </w:rPr>
                  </w:pPr>
                </w:p>
              </w:tc>
            </w:tr>
            <w:tr w:rsidR="0013596C" w:rsidRPr="00207426" w14:paraId="29FED2D1" w14:textId="77777777" w:rsidTr="00F73CAB">
              <w:trPr>
                <w:trHeight w:val="276"/>
                <w:jc w:val="right"/>
              </w:trPr>
              <w:tc>
                <w:tcPr>
                  <w:tcW w:w="2500" w:type="pct"/>
                  <w:tcBorders>
                    <w:top w:val="single" w:sz="4" w:space="0" w:color="auto"/>
                    <w:left w:val="single" w:sz="4" w:space="0" w:color="auto"/>
                    <w:bottom w:val="single" w:sz="4" w:space="0" w:color="auto"/>
                    <w:right w:val="single" w:sz="4" w:space="0" w:color="auto"/>
                  </w:tcBorders>
                </w:tcPr>
                <w:p w14:paraId="70A8B538" w14:textId="7A409C30" w:rsidR="00266E85" w:rsidRPr="00207426" w:rsidRDefault="00266E85" w:rsidP="0007615A">
                  <w:pPr>
                    <w:spacing w:line="240" w:lineRule="auto"/>
                    <w:rPr>
                      <w:rFonts w:cs="Times New Roman"/>
                      <w:color w:val="000000" w:themeColor="text1"/>
                      <w:sz w:val="26"/>
                      <w:szCs w:val="26"/>
                    </w:rPr>
                  </w:pPr>
                  <w:r w:rsidRPr="00207426">
                    <w:rPr>
                      <w:rFonts w:cs="Times New Roman"/>
                      <w:color w:val="000000" w:themeColor="text1"/>
                      <w:sz w:val="26"/>
                      <w:szCs w:val="26"/>
                    </w:rPr>
                    <w:t>Email đăng ký với cơ quan BHXH</w:t>
                  </w:r>
                </w:p>
              </w:tc>
              <w:tc>
                <w:tcPr>
                  <w:tcW w:w="2500" w:type="pct"/>
                  <w:tcBorders>
                    <w:top w:val="single" w:sz="4" w:space="0" w:color="auto"/>
                    <w:left w:val="single" w:sz="4" w:space="0" w:color="auto"/>
                    <w:bottom w:val="single" w:sz="4" w:space="0" w:color="auto"/>
                    <w:right w:val="single" w:sz="4" w:space="0" w:color="auto"/>
                  </w:tcBorders>
                </w:tcPr>
                <w:p w14:paraId="133D1943" w14:textId="77777777" w:rsidR="00266E85" w:rsidRPr="00207426" w:rsidRDefault="00266E85" w:rsidP="0007615A">
                  <w:pPr>
                    <w:spacing w:line="240" w:lineRule="auto"/>
                    <w:rPr>
                      <w:rFonts w:cs="Times New Roman"/>
                      <w:color w:val="000000" w:themeColor="text1"/>
                      <w:sz w:val="26"/>
                      <w:szCs w:val="26"/>
                    </w:rPr>
                  </w:pPr>
                </w:p>
              </w:tc>
            </w:tr>
            <w:tr w:rsidR="0013596C" w:rsidRPr="00207426" w14:paraId="0B5C25B6" w14:textId="77777777" w:rsidTr="00F73CAB">
              <w:trPr>
                <w:trHeight w:val="276"/>
                <w:jc w:val="right"/>
              </w:trPr>
              <w:tc>
                <w:tcPr>
                  <w:tcW w:w="2500" w:type="pct"/>
                  <w:tcBorders>
                    <w:top w:val="single" w:sz="4" w:space="0" w:color="auto"/>
                    <w:left w:val="single" w:sz="4" w:space="0" w:color="auto"/>
                    <w:bottom w:val="single" w:sz="4" w:space="0" w:color="auto"/>
                    <w:right w:val="single" w:sz="4" w:space="0" w:color="auto"/>
                  </w:tcBorders>
                </w:tcPr>
                <w:p w14:paraId="72D6B1DD" w14:textId="5A5ADD2C" w:rsidR="00266E85" w:rsidRPr="00207426" w:rsidRDefault="00266E85" w:rsidP="0007615A">
                  <w:pPr>
                    <w:spacing w:line="240" w:lineRule="auto"/>
                    <w:rPr>
                      <w:rFonts w:cs="Times New Roman"/>
                      <w:color w:val="000000" w:themeColor="text1"/>
                      <w:sz w:val="26"/>
                      <w:szCs w:val="26"/>
                    </w:rPr>
                  </w:pPr>
                  <w:r w:rsidRPr="00207426">
                    <w:rPr>
                      <w:rFonts w:cs="Times New Roman"/>
                      <w:color w:val="000000" w:themeColor="text1"/>
                      <w:sz w:val="26"/>
                      <w:szCs w:val="26"/>
                    </w:rPr>
                    <w:t>Số điện thoại đăng ký với cơ quan BHXH</w:t>
                  </w:r>
                </w:p>
              </w:tc>
              <w:tc>
                <w:tcPr>
                  <w:tcW w:w="2500" w:type="pct"/>
                  <w:tcBorders>
                    <w:top w:val="single" w:sz="4" w:space="0" w:color="auto"/>
                    <w:left w:val="single" w:sz="4" w:space="0" w:color="auto"/>
                    <w:bottom w:val="single" w:sz="4" w:space="0" w:color="auto"/>
                    <w:right w:val="single" w:sz="4" w:space="0" w:color="auto"/>
                  </w:tcBorders>
                </w:tcPr>
                <w:p w14:paraId="31725CBA" w14:textId="77777777" w:rsidR="00266E85" w:rsidRPr="00207426" w:rsidRDefault="00266E85" w:rsidP="0007615A">
                  <w:pPr>
                    <w:spacing w:line="240" w:lineRule="auto"/>
                    <w:rPr>
                      <w:rFonts w:cs="Times New Roman"/>
                      <w:color w:val="000000" w:themeColor="text1"/>
                      <w:sz w:val="26"/>
                      <w:szCs w:val="26"/>
                    </w:rPr>
                  </w:pPr>
                </w:p>
              </w:tc>
            </w:tr>
          </w:tbl>
          <w:p w14:paraId="6A34E1C0" w14:textId="204A51CE" w:rsidR="000B50C7" w:rsidRPr="00207426" w:rsidRDefault="000B50C7" w:rsidP="0007615A">
            <w:pPr>
              <w:rPr>
                <w:rFonts w:ascii="Times New Roman" w:hAnsi="Times New Roman" w:cs="Times New Roman"/>
                <w:color w:val="000000" w:themeColor="text1"/>
                <w:sz w:val="26"/>
                <w:szCs w:val="26"/>
              </w:rPr>
            </w:pPr>
            <w:r w:rsidRPr="00207426">
              <w:rPr>
                <w:rFonts w:ascii="Times New Roman" w:hAnsi="Times New Roman" w:cs="Times New Roman"/>
                <w:color w:val="000000" w:themeColor="text1"/>
                <w:sz w:val="26"/>
                <w:szCs w:val="26"/>
              </w:rPr>
              <w:t>2. Thời hạn sử dụng:</w:t>
            </w:r>
          </w:p>
          <w:p w14:paraId="78380814" w14:textId="03CBADFD" w:rsidR="000B50C7" w:rsidRPr="00207426" w:rsidRDefault="000B50C7" w:rsidP="0007615A">
            <w:pPr>
              <w:rPr>
                <w:rFonts w:ascii="Times New Roman" w:hAnsi="Times New Roman" w:cs="Times New Roman"/>
                <w:color w:val="000000" w:themeColor="text1"/>
                <w:sz w:val="26"/>
                <w:szCs w:val="26"/>
              </w:rPr>
            </w:pPr>
            <w:r w:rsidRPr="00207426">
              <w:rPr>
                <w:rFonts w:ascii="Times New Roman" w:hAnsi="Times New Roman" w:cs="Times New Roman"/>
                <w:color w:val="000000" w:themeColor="text1"/>
                <w:sz w:val="26"/>
                <w:szCs w:val="26"/>
              </w:rPr>
              <w:t>Số tháng sử dụng theo gói cước:</w:t>
            </w:r>
            <w:r w:rsidR="00266E85" w:rsidRPr="00207426">
              <w:rPr>
                <w:rFonts w:ascii="Times New Roman" w:hAnsi="Times New Roman" w:cs="Times New Roman"/>
                <w:color w:val="000000" w:themeColor="text1"/>
                <w:sz w:val="26"/>
                <w:szCs w:val="26"/>
              </w:rPr>
              <w:t xml:space="preserve"> </w:t>
            </w:r>
            <w:r w:rsidRPr="00207426">
              <w:rPr>
                <w:rFonts w:ascii="Times New Roman" w:hAnsi="Times New Roman" w:cs="Times New Roman"/>
                <w:color w:val="000000" w:themeColor="text1"/>
                <w:sz w:val="26"/>
                <w:szCs w:val="26"/>
              </w:rPr>
              <w:t>tháng (bằng chữ:</w:t>
            </w:r>
            <w:r w:rsidR="004C3D93" w:rsidRPr="00207426">
              <w:rPr>
                <w:rFonts w:ascii="Times New Roman" w:hAnsi="Times New Roman" w:cs="Times New Roman"/>
                <w:color w:val="000000" w:themeColor="text1"/>
                <w:sz w:val="26"/>
                <w:szCs w:val="26"/>
              </w:rPr>
              <w:t xml:space="preserve"> </w:t>
            </w:r>
            <w:r w:rsidRPr="00207426">
              <w:rPr>
                <w:rFonts w:ascii="Times New Roman" w:hAnsi="Times New Roman" w:cs="Times New Roman"/>
                <w:color w:val="000000" w:themeColor="text1"/>
                <w:sz w:val="26"/>
                <w:szCs w:val="26"/>
              </w:rPr>
              <w:t>tháng)</w:t>
            </w:r>
          </w:p>
          <w:p w14:paraId="189ADE68" w14:textId="5C8BFB3D" w:rsidR="000B50C7" w:rsidRPr="00207426" w:rsidRDefault="000B50C7" w:rsidP="0007615A">
            <w:pPr>
              <w:rPr>
                <w:rFonts w:ascii="Times New Roman" w:hAnsi="Times New Roman" w:cs="Times New Roman"/>
                <w:color w:val="000000" w:themeColor="text1"/>
                <w:sz w:val="26"/>
                <w:szCs w:val="26"/>
              </w:rPr>
            </w:pPr>
            <w:r w:rsidRPr="00207426">
              <w:rPr>
                <w:rFonts w:ascii="Times New Roman" w:hAnsi="Times New Roman" w:cs="Times New Roman"/>
                <w:color w:val="000000" w:themeColor="text1"/>
                <w:sz w:val="26"/>
                <w:szCs w:val="26"/>
              </w:rPr>
              <w:t>Số tháng bổ sung</w:t>
            </w:r>
            <w:r w:rsidR="00266E85" w:rsidRPr="00207426">
              <w:rPr>
                <w:rFonts w:ascii="Times New Roman" w:hAnsi="Times New Roman" w:cs="Times New Roman"/>
                <w:color w:val="000000" w:themeColor="text1"/>
                <w:sz w:val="26"/>
                <w:szCs w:val="26"/>
              </w:rPr>
              <w:t>, khuyến mại (nếu có)</w:t>
            </w:r>
            <w:r w:rsidRPr="00207426">
              <w:rPr>
                <w:rFonts w:ascii="Times New Roman" w:hAnsi="Times New Roman" w:cs="Times New Roman"/>
                <w:color w:val="000000" w:themeColor="text1"/>
                <w:sz w:val="26"/>
                <w:szCs w:val="26"/>
              </w:rPr>
              <w:t>:</w:t>
            </w:r>
            <w:r w:rsidR="00266E85" w:rsidRPr="00207426">
              <w:rPr>
                <w:rFonts w:ascii="Times New Roman" w:hAnsi="Times New Roman" w:cs="Times New Roman"/>
                <w:color w:val="000000" w:themeColor="text1"/>
                <w:sz w:val="26"/>
                <w:szCs w:val="26"/>
              </w:rPr>
              <w:t xml:space="preserve"> </w:t>
            </w:r>
            <w:proofErr w:type="gramStart"/>
            <w:r w:rsidR="00266E85" w:rsidRPr="00207426">
              <w:rPr>
                <w:rFonts w:ascii="Times New Roman" w:hAnsi="Times New Roman" w:cs="Times New Roman"/>
                <w:color w:val="000000" w:themeColor="text1"/>
                <w:sz w:val="26"/>
                <w:szCs w:val="26"/>
              </w:rPr>
              <w:t>……..</w:t>
            </w:r>
            <w:proofErr w:type="gramEnd"/>
            <w:r w:rsidRPr="00207426">
              <w:rPr>
                <w:rFonts w:ascii="Times New Roman" w:hAnsi="Times New Roman" w:cs="Times New Roman"/>
                <w:color w:val="000000" w:themeColor="text1"/>
                <w:sz w:val="26"/>
                <w:szCs w:val="26"/>
              </w:rPr>
              <w:t xml:space="preserve"> tháng (bằng chữ:</w:t>
            </w:r>
            <w:r w:rsidR="004C3D93" w:rsidRPr="00207426">
              <w:rPr>
                <w:rFonts w:ascii="Times New Roman" w:hAnsi="Times New Roman" w:cs="Times New Roman"/>
                <w:color w:val="000000" w:themeColor="text1"/>
                <w:sz w:val="26"/>
                <w:szCs w:val="26"/>
              </w:rPr>
              <w:t xml:space="preserve"> </w:t>
            </w:r>
            <w:r w:rsidRPr="00207426">
              <w:rPr>
                <w:rFonts w:ascii="Times New Roman" w:hAnsi="Times New Roman" w:cs="Times New Roman"/>
                <w:color w:val="000000" w:themeColor="text1"/>
                <w:sz w:val="26"/>
                <w:szCs w:val="26"/>
              </w:rPr>
              <w:t>…</w:t>
            </w:r>
            <w:r w:rsidR="004C3D93" w:rsidRPr="00207426">
              <w:rPr>
                <w:rFonts w:ascii="Times New Roman" w:hAnsi="Times New Roman" w:cs="Times New Roman"/>
                <w:color w:val="000000" w:themeColor="text1"/>
                <w:sz w:val="26"/>
                <w:szCs w:val="26"/>
              </w:rPr>
              <w:t>…………..</w:t>
            </w:r>
            <w:r w:rsidRPr="00207426">
              <w:rPr>
                <w:rFonts w:ascii="Times New Roman" w:hAnsi="Times New Roman" w:cs="Times New Roman"/>
                <w:color w:val="000000" w:themeColor="text1"/>
                <w:sz w:val="26"/>
                <w:szCs w:val="26"/>
              </w:rPr>
              <w:t>…….tháng)</w:t>
            </w:r>
          </w:p>
          <w:p w14:paraId="5509A5C9" w14:textId="6CF1DFD1" w:rsidR="00266E85" w:rsidRPr="00207426" w:rsidRDefault="00266E85" w:rsidP="0007615A">
            <w:pPr>
              <w:rPr>
                <w:rFonts w:ascii="Times New Roman" w:hAnsi="Times New Roman" w:cs="Times New Roman"/>
                <w:color w:val="000000" w:themeColor="text1"/>
                <w:sz w:val="26"/>
                <w:szCs w:val="26"/>
              </w:rPr>
            </w:pPr>
            <w:r w:rsidRPr="00207426">
              <w:rPr>
                <w:rFonts w:ascii="Times New Roman" w:hAnsi="Times New Roman" w:cs="Times New Roman"/>
                <w:color w:val="000000" w:themeColor="text1"/>
                <w:sz w:val="26"/>
                <w:szCs w:val="26"/>
              </w:rPr>
              <w:t xml:space="preserve">Tổng số tháng sử dụng: </w:t>
            </w:r>
            <w:r w:rsidRPr="00207426">
              <w:rPr>
                <w:rFonts w:cs="Times New Roman"/>
                <w:color w:val="000000" w:themeColor="text1"/>
                <w:sz w:val="26"/>
                <w:szCs w:val="26"/>
              </w:rPr>
              <w:fldChar w:fldCharType="begin"/>
            </w:r>
            <w:r w:rsidRPr="00207426">
              <w:rPr>
                <w:rFonts w:ascii="Times New Roman" w:hAnsi="Times New Roman" w:cs="Times New Roman"/>
                <w:color w:val="000000" w:themeColor="text1"/>
                <w:sz w:val="26"/>
                <w:szCs w:val="26"/>
              </w:rPr>
              <w:instrText xml:space="preserve"> MERGEFIELD GÓI_BHXH </w:instrText>
            </w:r>
            <w:r w:rsidRPr="00207426">
              <w:rPr>
                <w:rFonts w:cs="Times New Roman"/>
                <w:color w:val="000000" w:themeColor="text1"/>
                <w:sz w:val="26"/>
                <w:szCs w:val="26"/>
              </w:rPr>
              <w:fldChar w:fldCharType="end"/>
            </w:r>
            <w:r w:rsidRPr="00207426">
              <w:rPr>
                <w:rFonts w:ascii="Times New Roman" w:hAnsi="Times New Roman" w:cs="Times New Roman"/>
                <w:color w:val="000000" w:themeColor="text1"/>
                <w:sz w:val="26"/>
                <w:szCs w:val="26"/>
              </w:rPr>
              <w:t>tháng (bằng chữ:</w:t>
            </w:r>
            <w:r w:rsidR="004C3D93" w:rsidRPr="00207426">
              <w:rPr>
                <w:rFonts w:ascii="Times New Roman" w:hAnsi="Times New Roman" w:cs="Times New Roman"/>
                <w:color w:val="000000" w:themeColor="text1"/>
                <w:sz w:val="26"/>
                <w:szCs w:val="26"/>
              </w:rPr>
              <w:t xml:space="preserve"> </w:t>
            </w:r>
            <w:r w:rsidR="00282AF5" w:rsidRPr="00207426">
              <w:rPr>
                <w:rFonts w:ascii="Times New Roman" w:hAnsi="Times New Roman" w:cs="Times New Roman"/>
                <w:color w:val="000000" w:themeColor="text1"/>
                <w:sz w:val="26"/>
                <w:szCs w:val="26"/>
              </w:rPr>
              <w:t>tháng</w:t>
            </w:r>
            <w:r w:rsidRPr="00207426">
              <w:rPr>
                <w:rFonts w:ascii="Times New Roman" w:hAnsi="Times New Roman" w:cs="Times New Roman"/>
                <w:color w:val="000000" w:themeColor="text1"/>
                <w:sz w:val="26"/>
                <w:szCs w:val="26"/>
              </w:rPr>
              <w:t>)</w:t>
            </w:r>
            <w:r w:rsidR="004C3D93" w:rsidRPr="00207426">
              <w:rPr>
                <w:rFonts w:ascii="Times New Roman" w:hAnsi="Times New Roman" w:cs="Times New Roman"/>
                <w:color w:val="000000" w:themeColor="text1"/>
                <w:sz w:val="26"/>
                <w:szCs w:val="26"/>
              </w:rPr>
              <w:t>.</w:t>
            </w:r>
          </w:p>
          <w:p w14:paraId="09F48DCD" w14:textId="49C6CF9F" w:rsidR="0059449B" w:rsidRDefault="000B50C7" w:rsidP="00972D79">
            <w:pPr>
              <w:rPr>
                <w:rFonts w:ascii="Times New Roman" w:hAnsi="Times New Roman" w:cs="Times New Roman"/>
                <w:color w:val="000000" w:themeColor="text1"/>
                <w:sz w:val="26"/>
                <w:szCs w:val="26"/>
              </w:rPr>
            </w:pPr>
            <w:r w:rsidRPr="00207426">
              <w:rPr>
                <w:rFonts w:ascii="Times New Roman" w:hAnsi="Times New Roman" w:cs="Times New Roman"/>
                <w:color w:val="000000" w:themeColor="text1"/>
                <w:sz w:val="26"/>
                <w:szCs w:val="26"/>
              </w:rPr>
              <w:t>Ngày bắt đầu sử dụng dịch vụ tính từ ngày khách hàng được cấp tài khoản dịch vụ gửi qua tài khoản email</w:t>
            </w:r>
            <w:r w:rsidR="004C3D93" w:rsidRPr="00207426">
              <w:rPr>
                <w:rFonts w:ascii="Times New Roman" w:hAnsi="Times New Roman" w:cs="Times New Roman"/>
                <w:color w:val="000000" w:themeColor="text1"/>
                <w:sz w:val="26"/>
                <w:szCs w:val="26"/>
              </w:rPr>
              <w:t xml:space="preserve"> hoặc qua hình thức khác theo yêu cầu của bên A</w:t>
            </w:r>
            <w:r w:rsidRPr="00207426">
              <w:rPr>
                <w:rFonts w:ascii="Times New Roman" w:hAnsi="Times New Roman" w:cs="Times New Roman"/>
                <w:color w:val="000000" w:themeColor="text1"/>
                <w:sz w:val="26"/>
                <w:szCs w:val="26"/>
              </w:rPr>
              <w:t xml:space="preserve"> </w:t>
            </w:r>
            <w:r w:rsidR="004C3D93" w:rsidRPr="00207426">
              <w:rPr>
                <w:rFonts w:ascii="Times New Roman" w:hAnsi="Times New Roman" w:cs="Times New Roman"/>
                <w:color w:val="000000" w:themeColor="text1"/>
                <w:sz w:val="26"/>
                <w:szCs w:val="26"/>
              </w:rPr>
              <w:t>mà bên A</w:t>
            </w:r>
            <w:r w:rsidRPr="00207426">
              <w:rPr>
                <w:rFonts w:ascii="Times New Roman" w:hAnsi="Times New Roman" w:cs="Times New Roman"/>
                <w:color w:val="000000" w:themeColor="text1"/>
                <w:sz w:val="26"/>
                <w:szCs w:val="26"/>
              </w:rPr>
              <w:t xml:space="preserve"> đã đăng ký</w:t>
            </w:r>
            <w:r w:rsidR="004C3D93" w:rsidRPr="00207426">
              <w:rPr>
                <w:rFonts w:ascii="Times New Roman" w:hAnsi="Times New Roman" w:cs="Times New Roman"/>
                <w:color w:val="000000" w:themeColor="text1"/>
                <w:sz w:val="26"/>
                <w:szCs w:val="26"/>
              </w:rPr>
              <w:t>.</w:t>
            </w:r>
          </w:p>
          <w:p w14:paraId="6B17DEF3" w14:textId="77777777" w:rsidR="00972D79" w:rsidRPr="00972D79" w:rsidRDefault="00972D79" w:rsidP="00972D79">
            <w:pPr>
              <w:rPr>
                <w:rFonts w:ascii="Times New Roman" w:hAnsi="Times New Roman" w:cs="Times New Roman"/>
                <w:color w:val="000000" w:themeColor="text1"/>
                <w:sz w:val="26"/>
                <w:szCs w:val="26"/>
              </w:rPr>
            </w:pPr>
          </w:p>
          <w:p w14:paraId="6F9D9510" w14:textId="4D0312C9" w:rsidR="000B50C7" w:rsidRPr="00207426" w:rsidRDefault="004C3D93" w:rsidP="000D183D">
            <w:pPr>
              <w:spacing w:after="120"/>
              <w:rPr>
                <w:rFonts w:ascii="Times New Roman" w:hAnsi="Times New Roman" w:cs="Times New Roman"/>
                <w:color w:val="000000" w:themeColor="text1"/>
                <w:sz w:val="26"/>
                <w:szCs w:val="26"/>
              </w:rPr>
            </w:pPr>
            <w:r w:rsidRPr="00207426">
              <w:rPr>
                <w:rFonts w:ascii="Times New Roman" w:hAnsi="Times New Roman" w:cs="Times New Roman"/>
                <w:b/>
                <w:bCs/>
                <w:color w:val="000000" w:themeColor="text1"/>
                <w:sz w:val="26"/>
                <w:szCs w:val="26"/>
              </w:rPr>
              <w:t>ĐIỀU 3. PHÍ DỊCH VỤ</w:t>
            </w:r>
            <w:r w:rsidR="000B50C7" w:rsidRPr="00207426">
              <w:rPr>
                <w:rFonts w:ascii="Times New Roman" w:hAnsi="Times New Roman" w:cs="Times New Roman"/>
                <w:color w:val="000000" w:themeColor="text1"/>
                <w:sz w:val="26"/>
                <w:szCs w:val="26"/>
              </w:rPr>
              <w:t>:</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2881"/>
              <w:gridCol w:w="1033"/>
              <w:gridCol w:w="1274"/>
              <w:gridCol w:w="1423"/>
              <w:gridCol w:w="1274"/>
              <w:gridCol w:w="1397"/>
            </w:tblGrid>
            <w:tr w:rsidR="0013596C" w:rsidRPr="00207426" w14:paraId="1972752E" w14:textId="77777777" w:rsidTr="000D183D">
              <w:trPr>
                <w:trHeight w:val="719"/>
                <w:jc w:val="center"/>
              </w:trPr>
              <w:tc>
                <w:tcPr>
                  <w:tcW w:w="309" w:type="pct"/>
                  <w:shd w:val="clear" w:color="auto" w:fill="DAEEF3"/>
                  <w:vAlign w:val="center"/>
                </w:tcPr>
                <w:p w14:paraId="0B6C6C32" w14:textId="77777777" w:rsidR="00A43218" w:rsidRPr="00207426" w:rsidRDefault="00A43218" w:rsidP="0007615A">
                  <w:pPr>
                    <w:spacing w:before="20" w:after="20" w:line="240" w:lineRule="auto"/>
                    <w:ind w:right="-109"/>
                    <w:jc w:val="center"/>
                    <w:outlineLvl w:val="0"/>
                    <w:rPr>
                      <w:rFonts w:cs="Times New Roman"/>
                      <w:color w:val="000000" w:themeColor="text1"/>
                      <w:sz w:val="26"/>
                      <w:szCs w:val="26"/>
                    </w:rPr>
                  </w:pPr>
                  <w:r w:rsidRPr="00207426">
                    <w:rPr>
                      <w:rFonts w:cs="Times New Roman"/>
                      <w:color w:val="000000" w:themeColor="text1"/>
                      <w:sz w:val="26"/>
                      <w:szCs w:val="26"/>
                    </w:rPr>
                    <w:t>STT</w:t>
                  </w:r>
                </w:p>
              </w:tc>
              <w:tc>
                <w:tcPr>
                  <w:tcW w:w="1456" w:type="pct"/>
                  <w:shd w:val="clear" w:color="auto" w:fill="DAEEF3"/>
                  <w:vAlign w:val="center"/>
                </w:tcPr>
                <w:p w14:paraId="597F647F" w14:textId="77777777" w:rsidR="00A43218" w:rsidRPr="00207426" w:rsidRDefault="00A43218" w:rsidP="0007615A">
                  <w:pPr>
                    <w:spacing w:before="20" w:after="20" w:line="240" w:lineRule="auto"/>
                    <w:ind w:right="-109"/>
                    <w:jc w:val="center"/>
                    <w:outlineLvl w:val="0"/>
                    <w:rPr>
                      <w:rFonts w:cs="Times New Roman"/>
                      <w:color w:val="000000" w:themeColor="text1"/>
                      <w:sz w:val="26"/>
                      <w:szCs w:val="26"/>
                    </w:rPr>
                  </w:pPr>
                  <w:r w:rsidRPr="00207426">
                    <w:rPr>
                      <w:rFonts w:cs="Times New Roman"/>
                      <w:color w:val="000000" w:themeColor="text1"/>
                      <w:sz w:val="26"/>
                      <w:szCs w:val="26"/>
                    </w:rPr>
                    <w:t>Khoản mục</w:t>
                  </w:r>
                </w:p>
              </w:tc>
              <w:tc>
                <w:tcPr>
                  <w:tcW w:w="522" w:type="pct"/>
                  <w:shd w:val="clear" w:color="auto" w:fill="DAEEF3"/>
                  <w:vAlign w:val="center"/>
                </w:tcPr>
                <w:p w14:paraId="22A13FFB" w14:textId="6AD146CB" w:rsidR="00A43218" w:rsidRPr="00207426" w:rsidRDefault="00A43218" w:rsidP="0007615A">
                  <w:pPr>
                    <w:spacing w:before="20" w:after="20" w:line="240" w:lineRule="auto"/>
                    <w:ind w:right="-15"/>
                    <w:jc w:val="center"/>
                    <w:outlineLvl w:val="0"/>
                    <w:rPr>
                      <w:rFonts w:cs="Times New Roman"/>
                      <w:color w:val="000000" w:themeColor="text1"/>
                      <w:sz w:val="26"/>
                      <w:szCs w:val="26"/>
                    </w:rPr>
                  </w:pPr>
                  <w:r w:rsidRPr="00207426">
                    <w:rPr>
                      <w:rFonts w:cs="Times New Roman"/>
                      <w:color w:val="000000" w:themeColor="text1"/>
                      <w:sz w:val="26"/>
                      <w:szCs w:val="26"/>
                    </w:rPr>
                    <w:t>Gói dịch vụ</w:t>
                  </w:r>
                </w:p>
              </w:tc>
              <w:tc>
                <w:tcPr>
                  <w:tcW w:w="644" w:type="pct"/>
                  <w:shd w:val="clear" w:color="auto" w:fill="DAEEF3"/>
                  <w:vAlign w:val="center"/>
                </w:tcPr>
                <w:p w14:paraId="1F204711" w14:textId="1CF334DB" w:rsidR="00A43218" w:rsidRPr="00207426" w:rsidRDefault="00A43218" w:rsidP="0007615A">
                  <w:pPr>
                    <w:spacing w:before="20" w:after="20" w:line="240" w:lineRule="auto"/>
                    <w:ind w:right="-109"/>
                    <w:jc w:val="center"/>
                    <w:outlineLvl w:val="0"/>
                    <w:rPr>
                      <w:rFonts w:cs="Times New Roman"/>
                      <w:color w:val="000000" w:themeColor="text1"/>
                      <w:sz w:val="26"/>
                      <w:szCs w:val="26"/>
                    </w:rPr>
                  </w:pPr>
                  <w:r w:rsidRPr="00207426">
                    <w:rPr>
                      <w:rFonts w:cs="Times New Roman"/>
                      <w:color w:val="000000" w:themeColor="text1"/>
                      <w:sz w:val="26"/>
                      <w:szCs w:val="26"/>
                    </w:rPr>
                    <w:t>Đơn giá</w:t>
                  </w:r>
                  <w:r w:rsidR="00972D79">
                    <w:rPr>
                      <w:rFonts w:cs="Times New Roman"/>
                      <w:color w:val="000000" w:themeColor="text1"/>
                      <w:sz w:val="26"/>
                      <w:szCs w:val="26"/>
                    </w:rPr>
                    <w:t xml:space="preserve"> (đ)</w:t>
                  </w:r>
                </w:p>
              </w:tc>
              <w:tc>
                <w:tcPr>
                  <w:tcW w:w="719" w:type="pct"/>
                  <w:shd w:val="clear" w:color="auto" w:fill="DAEEF3"/>
                  <w:vAlign w:val="center"/>
                </w:tcPr>
                <w:p w14:paraId="34532A92" w14:textId="68072683" w:rsidR="00A43218" w:rsidRPr="00207426" w:rsidRDefault="00A43218" w:rsidP="00972D79">
                  <w:pPr>
                    <w:spacing w:before="20" w:after="20" w:line="240" w:lineRule="auto"/>
                    <w:jc w:val="center"/>
                    <w:outlineLvl w:val="0"/>
                    <w:rPr>
                      <w:rFonts w:cs="Times New Roman"/>
                      <w:color w:val="000000" w:themeColor="text1"/>
                      <w:sz w:val="26"/>
                      <w:szCs w:val="26"/>
                    </w:rPr>
                  </w:pPr>
                  <w:r w:rsidRPr="00207426">
                    <w:rPr>
                      <w:rFonts w:cs="Times New Roman"/>
                      <w:color w:val="000000" w:themeColor="text1"/>
                      <w:sz w:val="26"/>
                      <w:szCs w:val="26"/>
                    </w:rPr>
                    <w:t>Thành tiền</w:t>
                  </w:r>
                  <w:r w:rsidR="00972D79">
                    <w:rPr>
                      <w:rFonts w:cs="Times New Roman"/>
                      <w:color w:val="000000" w:themeColor="text1"/>
                      <w:sz w:val="26"/>
                      <w:szCs w:val="26"/>
                    </w:rPr>
                    <w:t xml:space="preserve"> (đ)</w:t>
                  </w:r>
                </w:p>
              </w:tc>
              <w:tc>
                <w:tcPr>
                  <w:tcW w:w="644" w:type="pct"/>
                  <w:shd w:val="clear" w:color="auto" w:fill="DAEEF3"/>
                  <w:vAlign w:val="center"/>
                </w:tcPr>
                <w:p w14:paraId="7595033E" w14:textId="77777777" w:rsidR="00A43218" w:rsidRPr="00207426" w:rsidRDefault="00A43218" w:rsidP="0007615A">
                  <w:pPr>
                    <w:spacing w:before="20" w:after="20" w:line="240" w:lineRule="auto"/>
                    <w:ind w:right="-15"/>
                    <w:jc w:val="center"/>
                    <w:outlineLvl w:val="0"/>
                    <w:rPr>
                      <w:rFonts w:cs="Times New Roman"/>
                      <w:color w:val="000000" w:themeColor="text1"/>
                      <w:sz w:val="26"/>
                      <w:szCs w:val="26"/>
                    </w:rPr>
                  </w:pPr>
                  <w:r w:rsidRPr="00207426">
                    <w:rPr>
                      <w:rFonts w:cs="Times New Roman"/>
                      <w:color w:val="000000" w:themeColor="text1"/>
                      <w:sz w:val="26"/>
                      <w:szCs w:val="26"/>
                    </w:rPr>
                    <w:t>Tiền thuế GTGT</w:t>
                  </w:r>
                </w:p>
              </w:tc>
              <w:tc>
                <w:tcPr>
                  <w:tcW w:w="707" w:type="pct"/>
                  <w:shd w:val="clear" w:color="auto" w:fill="DAEEF3"/>
                  <w:vAlign w:val="center"/>
                </w:tcPr>
                <w:p w14:paraId="70AA6A6A" w14:textId="2C331E7B" w:rsidR="00A43218" w:rsidRPr="00207426" w:rsidRDefault="00A43218" w:rsidP="0007615A">
                  <w:pPr>
                    <w:spacing w:before="20" w:after="20" w:line="240" w:lineRule="auto"/>
                    <w:ind w:right="-109"/>
                    <w:jc w:val="center"/>
                    <w:outlineLvl w:val="0"/>
                    <w:rPr>
                      <w:rFonts w:cs="Times New Roman"/>
                      <w:color w:val="000000" w:themeColor="text1"/>
                      <w:sz w:val="26"/>
                      <w:szCs w:val="26"/>
                    </w:rPr>
                  </w:pPr>
                  <w:r w:rsidRPr="00207426">
                    <w:rPr>
                      <w:rFonts w:cs="Times New Roman"/>
                      <w:color w:val="000000" w:themeColor="text1"/>
                      <w:sz w:val="26"/>
                      <w:szCs w:val="26"/>
                    </w:rPr>
                    <w:t>Cộng</w:t>
                  </w:r>
                  <w:r w:rsidR="00972D79">
                    <w:rPr>
                      <w:rFonts w:cs="Times New Roman"/>
                      <w:color w:val="000000" w:themeColor="text1"/>
                      <w:sz w:val="26"/>
                      <w:szCs w:val="26"/>
                    </w:rPr>
                    <w:t xml:space="preserve"> (đ)</w:t>
                  </w:r>
                </w:p>
              </w:tc>
            </w:tr>
            <w:tr w:rsidR="00972D79" w:rsidRPr="00207426" w14:paraId="170AFDD2" w14:textId="77777777" w:rsidTr="000D183D">
              <w:trPr>
                <w:trHeight w:val="456"/>
                <w:jc w:val="center"/>
              </w:trPr>
              <w:tc>
                <w:tcPr>
                  <w:tcW w:w="309" w:type="pct"/>
                  <w:vMerge w:val="restart"/>
                </w:tcPr>
                <w:p w14:paraId="29E7DEA6" w14:textId="77777777" w:rsidR="00972D79" w:rsidRPr="00207426" w:rsidRDefault="00972D79" w:rsidP="00972D79">
                  <w:pPr>
                    <w:spacing w:before="20" w:after="20" w:line="240" w:lineRule="auto"/>
                    <w:outlineLvl w:val="0"/>
                    <w:rPr>
                      <w:rFonts w:cs="Times New Roman"/>
                      <w:color w:val="000000" w:themeColor="text1"/>
                      <w:sz w:val="26"/>
                      <w:szCs w:val="26"/>
                    </w:rPr>
                  </w:pPr>
                </w:p>
                <w:p w14:paraId="57061584" w14:textId="7A765D57" w:rsidR="00972D79" w:rsidRPr="00207426" w:rsidRDefault="00972D79" w:rsidP="00972D79">
                  <w:pPr>
                    <w:spacing w:before="20" w:after="20" w:line="240" w:lineRule="auto"/>
                    <w:jc w:val="center"/>
                    <w:outlineLvl w:val="0"/>
                    <w:rPr>
                      <w:rFonts w:cs="Times New Roman"/>
                      <w:color w:val="000000" w:themeColor="text1"/>
                      <w:sz w:val="26"/>
                      <w:szCs w:val="26"/>
                    </w:rPr>
                  </w:pPr>
                  <w:r w:rsidRPr="00207426">
                    <w:rPr>
                      <w:rFonts w:cs="Times New Roman"/>
                      <w:color w:val="000000" w:themeColor="text1"/>
                      <w:sz w:val="26"/>
                      <w:szCs w:val="26"/>
                    </w:rPr>
                    <w:t>1</w:t>
                  </w:r>
                </w:p>
              </w:tc>
              <w:tc>
                <w:tcPr>
                  <w:tcW w:w="1456" w:type="pct"/>
                  <w:shd w:val="clear" w:color="auto" w:fill="auto"/>
                </w:tcPr>
                <w:p w14:paraId="745B5842" w14:textId="77777777" w:rsidR="00972D79" w:rsidRPr="00207426" w:rsidRDefault="00972D79" w:rsidP="00972D79">
                  <w:pPr>
                    <w:spacing w:before="20" w:after="20" w:line="240" w:lineRule="auto"/>
                    <w:ind w:right="-67"/>
                    <w:outlineLvl w:val="0"/>
                    <w:rPr>
                      <w:rFonts w:cs="Times New Roman"/>
                      <w:color w:val="000000" w:themeColor="text1"/>
                      <w:sz w:val="26"/>
                      <w:szCs w:val="26"/>
                    </w:rPr>
                  </w:pPr>
                  <w:r w:rsidRPr="00207426">
                    <w:rPr>
                      <w:rFonts w:cs="Times New Roman"/>
                      <w:color w:val="000000" w:themeColor="text1"/>
                      <w:sz w:val="26"/>
                      <w:szCs w:val="26"/>
                    </w:rPr>
                    <w:t>Dịch vụ Chứng thư số</w:t>
                  </w:r>
                </w:p>
                <w:p w14:paraId="1F743E73" w14:textId="30CAEFB9" w:rsidR="00972D79" w:rsidRPr="00207426" w:rsidRDefault="00972D79" w:rsidP="00972D79">
                  <w:pPr>
                    <w:spacing w:before="20" w:after="20" w:line="240" w:lineRule="auto"/>
                    <w:ind w:right="-67"/>
                    <w:outlineLvl w:val="0"/>
                    <w:rPr>
                      <w:rFonts w:cs="Times New Roman"/>
                      <w:color w:val="000000" w:themeColor="text1"/>
                      <w:sz w:val="26"/>
                      <w:szCs w:val="26"/>
                    </w:rPr>
                  </w:pPr>
                  <w:r w:rsidRPr="00207426">
                    <w:rPr>
                      <w:rFonts w:cs="Times New Roman"/>
                      <w:color w:val="000000" w:themeColor="text1"/>
                      <w:sz w:val="26"/>
                      <w:szCs w:val="26"/>
                    </w:rPr>
                    <w:t>I-CA</w:t>
                  </w:r>
                </w:p>
              </w:tc>
              <w:tc>
                <w:tcPr>
                  <w:tcW w:w="522" w:type="pct"/>
                  <w:vAlign w:val="center"/>
                </w:tcPr>
                <w:p w14:paraId="2DEDDF9A" w14:textId="273E7E32" w:rsidR="00972D79" w:rsidRPr="00207426" w:rsidRDefault="00972D79" w:rsidP="00972D79">
                  <w:pPr>
                    <w:spacing w:before="20" w:after="20" w:line="240" w:lineRule="auto"/>
                    <w:jc w:val="center"/>
                    <w:outlineLvl w:val="0"/>
                    <w:rPr>
                      <w:rFonts w:cs="Times New Roman"/>
                      <w:color w:val="000000" w:themeColor="text1"/>
                      <w:sz w:val="26"/>
                      <w:szCs w:val="26"/>
                    </w:rPr>
                  </w:pPr>
                  <w:r>
                    <w:rPr>
                      <w:rFonts w:cs="Times New Roman"/>
                      <w:color w:val="000000" w:themeColor="text1"/>
                      <w:sz w:val="26"/>
                      <w:szCs w:val="26"/>
                    </w:rPr>
                    <w:t>01</w:t>
                  </w:r>
                </w:p>
              </w:tc>
              <w:tc>
                <w:tcPr>
                  <w:tcW w:w="644" w:type="pct"/>
                  <w:vAlign w:val="center"/>
                </w:tcPr>
                <w:p w14:paraId="19A7F5CF" w14:textId="7CE4D493" w:rsidR="00972D79" w:rsidRPr="00207426" w:rsidRDefault="00352D5A" w:rsidP="00972D79">
                  <w:pPr>
                    <w:spacing w:before="20" w:after="20" w:line="240" w:lineRule="auto"/>
                    <w:jc w:val="right"/>
                    <w:outlineLvl w:val="0"/>
                    <w:rPr>
                      <w:rFonts w:cs="Times New Roman"/>
                      <w:color w:val="000000" w:themeColor="text1"/>
                      <w:sz w:val="26"/>
                      <w:szCs w:val="26"/>
                    </w:rPr>
                  </w:pPr>
                  <w:r w:rsidRPr="00352D5A">
                    <w:rPr>
                      <w:rFonts w:cs="Times New Roman"/>
                      <w:color w:val="000000" w:themeColor="text1"/>
                      <w:sz w:val="26"/>
                      <w:szCs w:val="26"/>
                    </w:rPr>
                    <w:t>3.000.000</w:t>
                  </w:r>
                </w:p>
              </w:tc>
              <w:tc>
                <w:tcPr>
                  <w:tcW w:w="719" w:type="pct"/>
                  <w:shd w:val="clear" w:color="auto" w:fill="auto"/>
                  <w:vAlign w:val="center"/>
                </w:tcPr>
                <w:p w14:paraId="5B8DB806" w14:textId="1A98FDA5" w:rsidR="00972D79" w:rsidRPr="00207426" w:rsidRDefault="00352D5A" w:rsidP="00972D79">
                  <w:pPr>
                    <w:spacing w:before="20" w:after="20" w:line="240" w:lineRule="auto"/>
                    <w:jc w:val="right"/>
                    <w:outlineLvl w:val="0"/>
                    <w:rPr>
                      <w:rFonts w:cs="Times New Roman"/>
                      <w:color w:val="000000" w:themeColor="text1"/>
                      <w:sz w:val="26"/>
                      <w:szCs w:val="26"/>
                    </w:rPr>
                  </w:pPr>
                  <w:r w:rsidRPr="00352D5A">
                    <w:rPr>
                      <w:rFonts w:cs="Times New Roman"/>
                      <w:color w:val="000000" w:themeColor="text1"/>
                      <w:sz w:val="26"/>
                      <w:szCs w:val="26"/>
                    </w:rPr>
                    <w:t>3.000.000</w:t>
                  </w:r>
                </w:p>
              </w:tc>
              <w:tc>
                <w:tcPr>
                  <w:tcW w:w="644" w:type="pct"/>
                  <w:vAlign w:val="center"/>
                </w:tcPr>
                <w:p w14:paraId="66D9B65D" w14:textId="2319D443" w:rsidR="00972D79" w:rsidRPr="00207426" w:rsidRDefault="00352D5A" w:rsidP="00972D79">
                  <w:pPr>
                    <w:spacing w:before="20" w:after="20" w:line="240" w:lineRule="auto"/>
                    <w:jc w:val="right"/>
                    <w:outlineLvl w:val="0"/>
                    <w:rPr>
                      <w:rFonts w:cs="Times New Roman"/>
                      <w:color w:val="000000" w:themeColor="text1"/>
                      <w:sz w:val="26"/>
                      <w:szCs w:val="26"/>
                    </w:rPr>
                  </w:pPr>
                  <w:r w:rsidRPr="00352D5A">
                    <w:rPr>
                      <w:rFonts w:cs="Times New Roman"/>
                      <w:color w:val="000000" w:themeColor="text1"/>
                      <w:sz w:val="26"/>
                      <w:szCs w:val="26"/>
                    </w:rPr>
                    <w:t>300.000</w:t>
                  </w:r>
                </w:p>
              </w:tc>
              <w:tc>
                <w:tcPr>
                  <w:tcW w:w="707" w:type="pct"/>
                  <w:vAlign w:val="center"/>
                </w:tcPr>
                <w:p w14:paraId="4935F51C" w14:textId="0D2838E8" w:rsidR="00972D79" w:rsidRPr="00207426" w:rsidRDefault="00352D5A" w:rsidP="00972D79">
                  <w:pPr>
                    <w:spacing w:before="20" w:after="20" w:line="240" w:lineRule="auto"/>
                    <w:jc w:val="right"/>
                    <w:outlineLvl w:val="0"/>
                    <w:rPr>
                      <w:rFonts w:cs="Times New Roman"/>
                      <w:color w:val="000000" w:themeColor="text1"/>
                      <w:sz w:val="26"/>
                      <w:szCs w:val="26"/>
                    </w:rPr>
                  </w:pPr>
                  <w:r w:rsidRPr="00352D5A">
                    <w:rPr>
                      <w:rFonts w:cs="Times New Roman"/>
                      <w:color w:val="000000" w:themeColor="text1"/>
                      <w:sz w:val="26"/>
                      <w:szCs w:val="26"/>
                    </w:rPr>
                    <w:t>3.300.000</w:t>
                  </w:r>
                </w:p>
              </w:tc>
            </w:tr>
            <w:tr w:rsidR="00972D79" w:rsidRPr="00207426" w14:paraId="779DDA93" w14:textId="77777777" w:rsidTr="00972D79">
              <w:trPr>
                <w:trHeight w:val="278"/>
                <w:jc w:val="center"/>
              </w:trPr>
              <w:tc>
                <w:tcPr>
                  <w:tcW w:w="309" w:type="pct"/>
                  <w:vMerge/>
                </w:tcPr>
                <w:p w14:paraId="1BB8263A" w14:textId="26E2B3E6" w:rsidR="00972D79" w:rsidRPr="00207426" w:rsidRDefault="00972D79" w:rsidP="00972D79">
                  <w:pPr>
                    <w:spacing w:before="20" w:after="20" w:line="240" w:lineRule="auto"/>
                    <w:jc w:val="center"/>
                    <w:outlineLvl w:val="0"/>
                    <w:rPr>
                      <w:rFonts w:cs="Times New Roman"/>
                      <w:color w:val="000000" w:themeColor="text1"/>
                      <w:sz w:val="26"/>
                      <w:szCs w:val="26"/>
                    </w:rPr>
                  </w:pPr>
                </w:p>
              </w:tc>
              <w:tc>
                <w:tcPr>
                  <w:tcW w:w="1456" w:type="pct"/>
                  <w:shd w:val="clear" w:color="auto" w:fill="auto"/>
                </w:tcPr>
                <w:p w14:paraId="029F36BF" w14:textId="577EA9C5" w:rsidR="00972D79" w:rsidRPr="00207426" w:rsidRDefault="00972D79" w:rsidP="00972D79">
                  <w:pPr>
                    <w:spacing w:before="20" w:after="20" w:line="240" w:lineRule="auto"/>
                    <w:ind w:right="-67"/>
                    <w:outlineLvl w:val="0"/>
                    <w:rPr>
                      <w:rFonts w:cs="Times New Roman"/>
                      <w:color w:val="000000" w:themeColor="text1"/>
                      <w:sz w:val="26"/>
                      <w:szCs w:val="26"/>
                    </w:rPr>
                  </w:pPr>
                  <w:r w:rsidRPr="00207426">
                    <w:rPr>
                      <w:rFonts w:cs="Times New Roman"/>
                      <w:color w:val="000000" w:themeColor="text1"/>
                      <w:sz w:val="26"/>
                      <w:szCs w:val="26"/>
                    </w:rPr>
                    <w:t>Thiết bị Token (nếu có ngoài gói cước)</w:t>
                  </w:r>
                </w:p>
              </w:tc>
              <w:tc>
                <w:tcPr>
                  <w:tcW w:w="522" w:type="pct"/>
                  <w:vAlign w:val="center"/>
                </w:tcPr>
                <w:p w14:paraId="7EFFC2AC" w14:textId="05AF44D5" w:rsidR="00972D79" w:rsidRPr="00207426" w:rsidRDefault="00972D79" w:rsidP="00972D79">
                  <w:pPr>
                    <w:spacing w:before="20" w:after="20" w:line="240" w:lineRule="auto"/>
                    <w:jc w:val="center"/>
                    <w:outlineLvl w:val="0"/>
                    <w:rPr>
                      <w:rFonts w:cs="Times New Roman"/>
                      <w:color w:val="000000" w:themeColor="text1"/>
                      <w:sz w:val="26"/>
                      <w:szCs w:val="26"/>
                    </w:rPr>
                  </w:pPr>
                </w:p>
              </w:tc>
              <w:tc>
                <w:tcPr>
                  <w:tcW w:w="644" w:type="pct"/>
                  <w:vAlign w:val="center"/>
                </w:tcPr>
                <w:p w14:paraId="34DC3AB2" w14:textId="77777777" w:rsidR="00972D79" w:rsidRPr="00207426" w:rsidRDefault="00972D79" w:rsidP="00972D79">
                  <w:pPr>
                    <w:spacing w:before="20" w:after="20" w:line="240" w:lineRule="auto"/>
                    <w:jc w:val="right"/>
                    <w:outlineLvl w:val="0"/>
                    <w:rPr>
                      <w:rFonts w:cs="Times New Roman"/>
                      <w:color w:val="000000" w:themeColor="text1"/>
                      <w:sz w:val="26"/>
                      <w:szCs w:val="26"/>
                    </w:rPr>
                  </w:pPr>
                </w:p>
              </w:tc>
              <w:tc>
                <w:tcPr>
                  <w:tcW w:w="719" w:type="pct"/>
                  <w:shd w:val="clear" w:color="auto" w:fill="auto"/>
                  <w:vAlign w:val="center"/>
                </w:tcPr>
                <w:p w14:paraId="7FC47C07" w14:textId="77777777" w:rsidR="00972D79" w:rsidRPr="00207426" w:rsidRDefault="00972D79" w:rsidP="00972D79">
                  <w:pPr>
                    <w:spacing w:before="20" w:after="20" w:line="240" w:lineRule="auto"/>
                    <w:jc w:val="right"/>
                    <w:outlineLvl w:val="0"/>
                    <w:rPr>
                      <w:rFonts w:cs="Times New Roman"/>
                      <w:color w:val="000000" w:themeColor="text1"/>
                      <w:sz w:val="26"/>
                      <w:szCs w:val="26"/>
                    </w:rPr>
                  </w:pPr>
                </w:p>
              </w:tc>
              <w:tc>
                <w:tcPr>
                  <w:tcW w:w="644" w:type="pct"/>
                  <w:vAlign w:val="center"/>
                </w:tcPr>
                <w:p w14:paraId="2FD70FAE" w14:textId="77777777" w:rsidR="00972D79" w:rsidRPr="00207426" w:rsidRDefault="00972D79" w:rsidP="00972D79">
                  <w:pPr>
                    <w:spacing w:before="20" w:after="20" w:line="240" w:lineRule="auto"/>
                    <w:jc w:val="right"/>
                    <w:outlineLvl w:val="0"/>
                    <w:rPr>
                      <w:rFonts w:cs="Times New Roman"/>
                      <w:color w:val="000000" w:themeColor="text1"/>
                      <w:sz w:val="26"/>
                      <w:szCs w:val="26"/>
                    </w:rPr>
                  </w:pPr>
                </w:p>
              </w:tc>
              <w:tc>
                <w:tcPr>
                  <w:tcW w:w="707" w:type="pct"/>
                  <w:shd w:val="clear" w:color="auto" w:fill="auto"/>
                  <w:vAlign w:val="center"/>
                </w:tcPr>
                <w:p w14:paraId="688158DB" w14:textId="77777777" w:rsidR="00972D79" w:rsidRPr="00207426" w:rsidRDefault="00972D79" w:rsidP="00972D79">
                  <w:pPr>
                    <w:spacing w:before="20" w:after="20" w:line="240" w:lineRule="auto"/>
                    <w:jc w:val="right"/>
                    <w:outlineLvl w:val="0"/>
                    <w:rPr>
                      <w:rFonts w:cs="Times New Roman"/>
                      <w:color w:val="000000" w:themeColor="text1"/>
                      <w:sz w:val="26"/>
                      <w:szCs w:val="26"/>
                    </w:rPr>
                  </w:pPr>
                </w:p>
              </w:tc>
            </w:tr>
            <w:tr w:rsidR="00972D79" w:rsidRPr="00207426" w14:paraId="2BC6EBE2" w14:textId="77777777" w:rsidTr="00972D79">
              <w:trPr>
                <w:trHeight w:val="278"/>
                <w:jc w:val="center"/>
              </w:trPr>
              <w:tc>
                <w:tcPr>
                  <w:tcW w:w="309" w:type="pct"/>
                </w:tcPr>
                <w:p w14:paraId="7DD73063" w14:textId="12118197" w:rsidR="00972D79" w:rsidRPr="00207426" w:rsidRDefault="00972D79" w:rsidP="00972D79">
                  <w:pPr>
                    <w:spacing w:before="20" w:after="20" w:line="240" w:lineRule="auto"/>
                    <w:jc w:val="center"/>
                    <w:outlineLvl w:val="0"/>
                    <w:rPr>
                      <w:rFonts w:cs="Times New Roman"/>
                      <w:color w:val="000000" w:themeColor="text1"/>
                      <w:sz w:val="26"/>
                      <w:szCs w:val="26"/>
                    </w:rPr>
                  </w:pPr>
                  <w:r w:rsidRPr="00207426">
                    <w:rPr>
                      <w:rFonts w:cs="Times New Roman"/>
                      <w:color w:val="000000" w:themeColor="text1"/>
                      <w:sz w:val="26"/>
                      <w:szCs w:val="26"/>
                    </w:rPr>
                    <w:t>2</w:t>
                  </w:r>
                </w:p>
              </w:tc>
              <w:tc>
                <w:tcPr>
                  <w:tcW w:w="1456" w:type="pct"/>
                  <w:shd w:val="clear" w:color="auto" w:fill="auto"/>
                </w:tcPr>
                <w:p w14:paraId="436830E3" w14:textId="7F560C0C" w:rsidR="00972D79" w:rsidRPr="00207426" w:rsidRDefault="00972D79" w:rsidP="00972D79">
                  <w:pPr>
                    <w:spacing w:before="20" w:after="20" w:line="240" w:lineRule="auto"/>
                    <w:outlineLvl w:val="0"/>
                    <w:rPr>
                      <w:rFonts w:cs="Times New Roman"/>
                      <w:color w:val="000000" w:themeColor="text1"/>
                      <w:sz w:val="26"/>
                      <w:szCs w:val="26"/>
                    </w:rPr>
                  </w:pPr>
                  <w:r w:rsidRPr="00207426">
                    <w:rPr>
                      <w:rFonts w:cs="Times New Roman"/>
                      <w:color w:val="000000" w:themeColor="text1"/>
                      <w:sz w:val="26"/>
                      <w:szCs w:val="26"/>
                    </w:rPr>
                    <w:t>Phần mềm hóa đơn điện tử VIET-INVOICE</w:t>
                  </w:r>
                </w:p>
              </w:tc>
              <w:tc>
                <w:tcPr>
                  <w:tcW w:w="522" w:type="pct"/>
                  <w:vAlign w:val="center"/>
                </w:tcPr>
                <w:p w14:paraId="197BCA90" w14:textId="77777777" w:rsidR="00972D79" w:rsidRPr="00207426" w:rsidRDefault="00972D79" w:rsidP="00972D79">
                  <w:pPr>
                    <w:spacing w:before="20" w:after="20" w:line="240" w:lineRule="auto"/>
                    <w:jc w:val="center"/>
                    <w:outlineLvl w:val="0"/>
                    <w:rPr>
                      <w:rFonts w:cs="Times New Roman"/>
                      <w:color w:val="000000" w:themeColor="text1"/>
                      <w:sz w:val="26"/>
                      <w:szCs w:val="26"/>
                    </w:rPr>
                  </w:pPr>
                  <w:r w:rsidRPr="00207426">
                    <w:rPr>
                      <w:rFonts w:cs="Times New Roman"/>
                      <w:color w:val="000000" w:themeColor="text1"/>
                      <w:sz w:val="26"/>
                      <w:szCs w:val="26"/>
                    </w:rPr>
                    <w:fldChar w:fldCharType="begin"/>
                  </w:r>
                  <w:r w:rsidRPr="00207426">
                    <w:rPr>
                      <w:rFonts w:cs="Times New Roman"/>
                      <w:color w:val="000000" w:themeColor="text1"/>
                      <w:sz w:val="26"/>
                      <w:szCs w:val="26"/>
                    </w:rPr>
                    <w:instrText xml:space="preserve"> MERGEFIELD GÓI_HDDT </w:instrText>
                  </w:r>
                  <w:r w:rsidRPr="00207426">
                    <w:rPr>
                      <w:rFonts w:cs="Times New Roman"/>
                      <w:color w:val="000000" w:themeColor="text1"/>
                      <w:sz w:val="26"/>
                      <w:szCs w:val="26"/>
                    </w:rPr>
                    <w:fldChar w:fldCharType="end"/>
                  </w:r>
                </w:p>
              </w:tc>
              <w:tc>
                <w:tcPr>
                  <w:tcW w:w="644" w:type="pct"/>
                  <w:vAlign w:val="center"/>
                </w:tcPr>
                <w:p w14:paraId="3D16A2BF" w14:textId="77777777" w:rsidR="00972D79" w:rsidRPr="00207426" w:rsidRDefault="00972D79" w:rsidP="00972D79">
                  <w:pPr>
                    <w:spacing w:before="20" w:after="20" w:line="240" w:lineRule="auto"/>
                    <w:jc w:val="right"/>
                    <w:outlineLvl w:val="0"/>
                    <w:rPr>
                      <w:rFonts w:cs="Times New Roman"/>
                      <w:color w:val="000000" w:themeColor="text1"/>
                      <w:sz w:val="26"/>
                      <w:szCs w:val="26"/>
                    </w:rPr>
                  </w:pPr>
                </w:p>
              </w:tc>
              <w:tc>
                <w:tcPr>
                  <w:tcW w:w="719" w:type="pct"/>
                  <w:shd w:val="clear" w:color="auto" w:fill="auto"/>
                  <w:vAlign w:val="center"/>
                </w:tcPr>
                <w:p w14:paraId="286E4837" w14:textId="77777777" w:rsidR="00972D79" w:rsidRPr="00207426" w:rsidRDefault="00972D79" w:rsidP="00972D79">
                  <w:pPr>
                    <w:spacing w:before="20" w:after="20" w:line="240" w:lineRule="auto"/>
                    <w:jc w:val="right"/>
                    <w:outlineLvl w:val="0"/>
                    <w:rPr>
                      <w:rFonts w:cs="Times New Roman"/>
                      <w:color w:val="000000" w:themeColor="text1"/>
                      <w:sz w:val="26"/>
                      <w:szCs w:val="26"/>
                    </w:rPr>
                  </w:pPr>
                </w:p>
              </w:tc>
              <w:tc>
                <w:tcPr>
                  <w:tcW w:w="644" w:type="pct"/>
                  <w:vAlign w:val="center"/>
                </w:tcPr>
                <w:p w14:paraId="29D51CC1" w14:textId="77777777" w:rsidR="00972D79" w:rsidRPr="00207426" w:rsidRDefault="00972D79" w:rsidP="00972D79">
                  <w:pPr>
                    <w:spacing w:before="20" w:after="20" w:line="240" w:lineRule="auto"/>
                    <w:jc w:val="right"/>
                    <w:outlineLvl w:val="0"/>
                    <w:rPr>
                      <w:rFonts w:cs="Times New Roman"/>
                      <w:color w:val="000000" w:themeColor="text1"/>
                      <w:sz w:val="26"/>
                      <w:szCs w:val="26"/>
                    </w:rPr>
                  </w:pPr>
                </w:p>
              </w:tc>
              <w:tc>
                <w:tcPr>
                  <w:tcW w:w="707" w:type="pct"/>
                  <w:shd w:val="clear" w:color="auto" w:fill="auto"/>
                  <w:vAlign w:val="center"/>
                </w:tcPr>
                <w:p w14:paraId="6FBCE97C" w14:textId="77777777" w:rsidR="00972D79" w:rsidRPr="00207426" w:rsidRDefault="00972D79" w:rsidP="00972D79">
                  <w:pPr>
                    <w:spacing w:before="20" w:after="20" w:line="240" w:lineRule="auto"/>
                    <w:jc w:val="right"/>
                    <w:outlineLvl w:val="0"/>
                    <w:rPr>
                      <w:rFonts w:cs="Times New Roman"/>
                      <w:color w:val="000000" w:themeColor="text1"/>
                      <w:sz w:val="26"/>
                      <w:szCs w:val="26"/>
                    </w:rPr>
                  </w:pPr>
                </w:p>
              </w:tc>
            </w:tr>
            <w:tr w:rsidR="00972D79" w:rsidRPr="00207426" w14:paraId="6B95F4B9" w14:textId="77777777" w:rsidTr="00972D79">
              <w:trPr>
                <w:trHeight w:val="278"/>
                <w:jc w:val="center"/>
              </w:trPr>
              <w:tc>
                <w:tcPr>
                  <w:tcW w:w="309" w:type="pct"/>
                </w:tcPr>
                <w:p w14:paraId="09540E54" w14:textId="1347FA30" w:rsidR="00972D79" w:rsidRPr="00207426" w:rsidRDefault="00972D79" w:rsidP="00972D79">
                  <w:pPr>
                    <w:spacing w:before="20" w:after="20" w:line="240" w:lineRule="auto"/>
                    <w:jc w:val="center"/>
                    <w:outlineLvl w:val="0"/>
                    <w:rPr>
                      <w:rFonts w:cs="Times New Roman"/>
                      <w:color w:val="000000" w:themeColor="text1"/>
                      <w:sz w:val="26"/>
                      <w:szCs w:val="26"/>
                    </w:rPr>
                  </w:pPr>
                  <w:r w:rsidRPr="00207426">
                    <w:rPr>
                      <w:rFonts w:cs="Times New Roman"/>
                      <w:color w:val="000000" w:themeColor="text1"/>
                      <w:sz w:val="26"/>
                      <w:szCs w:val="26"/>
                    </w:rPr>
                    <w:t>3</w:t>
                  </w:r>
                </w:p>
              </w:tc>
              <w:tc>
                <w:tcPr>
                  <w:tcW w:w="1456" w:type="pct"/>
                  <w:shd w:val="clear" w:color="auto" w:fill="auto"/>
                </w:tcPr>
                <w:p w14:paraId="78B65C18" w14:textId="6098F64A" w:rsidR="00972D79" w:rsidRPr="00207426" w:rsidRDefault="00972D79" w:rsidP="00972D79">
                  <w:pPr>
                    <w:spacing w:before="20" w:after="20" w:line="240" w:lineRule="auto"/>
                    <w:outlineLvl w:val="0"/>
                    <w:rPr>
                      <w:rFonts w:cs="Times New Roman"/>
                      <w:color w:val="000000" w:themeColor="text1"/>
                      <w:sz w:val="26"/>
                      <w:szCs w:val="26"/>
                    </w:rPr>
                  </w:pPr>
                  <w:r w:rsidRPr="00207426">
                    <w:rPr>
                      <w:rFonts w:cs="Times New Roman"/>
                      <w:color w:val="000000" w:themeColor="text1"/>
                      <w:sz w:val="26"/>
                      <w:szCs w:val="26"/>
                    </w:rPr>
                    <w:t>Phần mềm I-VAN IBH</w:t>
                  </w:r>
                </w:p>
              </w:tc>
              <w:tc>
                <w:tcPr>
                  <w:tcW w:w="522" w:type="pct"/>
                  <w:vAlign w:val="center"/>
                </w:tcPr>
                <w:p w14:paraId="7018EF23" w14:textId="77777777" w:rsidR="00972D79" w:rsidRPr="00207426" w:rsidRDefault="00972D79" w:rsidP="00972D79">
                  <w:pPr>
                    <w:spacing w:before="20" w:after="20" w:line="240" w:lineRule="auto"/>
                    <w:ind w:right="-15"/>
                    <w:jc w:val="center"/>
                    <w:outlineLvl w:val="0"/>
                    <w:rPr>
                      <w:rFonts w:cs="Times New Roman"/>
                      <w:color w:val="000000" w:themeColor="text1"/>
                      <w:sz w:val="26"/>
                      <w:szCs w:val="26"/>
                    </w:rPr>
                  </w:pPr>
                  <w:r w:rsidRPr="00207426">
                    <w:rPr>
                      <w:rFonts w:cs="Times New Roman"/>
                      <w:color w:val="000000" w:themeColor="text1"/>
                      <w:sz w:val="26"/>
                      <w:szCs w:val="26"/>
                    </w:rPr>
                    <w:fldChar w:fldCharType="begin"/>
                  </w:r>
                  <w:r w:rsidRPr="00207426">
                    <w:rPr>
                      <w:rFonts w:cs="Times New Roman"/>
                      <w:color w:val="000000" w:themeColor="text1"/>
                      <w:sz w:val="26"/>
                      <w:szCs w:val="26"/>
                    </w:rPr>
                    <w:instrText xml:space="preserve"> MERGEFIELD GÓI_BHXH </w:instrText>
                  </w:r>
                  <w:r w:rsidRPr="00207426">
                    <w:rPr>
                      <w:rFonts w:cs="Times New Roman"/>
                      <w:color w:val="000000" w:themeColor="text1"/>
                      <w:sz w:val="26"/>
                      <w:szCs w:val="26"/>
                    </w:rPr>
                    <w:fldChar w:fldCharType="end"/>
                  </w:r>
                </w:p>
              </w:tc>
              <w:tc>
                <w:tcPr>
                  <w:tcW w:w="644" w:type="pct"/>
                  <w:vAlign w:val="center"/>
                </w:tcPr>
                <w:p w14:paraId="079B00C3" w14:textId="1290A859" w:rsidR="00972D79" w:rsidRPr="00207426" w:rsidRDefault="00972D79" w:rsidP="00972D79">
                  <w:pPr>
                    <w:spacing w:before="20" w:after="20" w:line="240" w:lineRule="auto"/>
                    <w:jc w:val="right"/>
                    <w:outlineLvl w:val="0"/>
                    <w:rPr>
                      <w:rFonts w:cs="Times New Roman"/>
                      <w:color w:val="000000" w:themeColor="text1"/>
                      <w:sz w:val="26"/>
                      <w:szCs w:val="26"/>
                    </w:rPr>
                  </w:pPr>
                </w:p>
              </w:tc>
              <w:tc>
                <w:tcPr>
                  <w:tcW w:w="719" w:type="pct"/>
                  <w:shd w:val="clear" w:color="auto" w:fill="auto"/>
                  <w:vAlign w:val="center"/>
                </w:tcPr>
                <w:p w14:paraId="6078F3CF" w14:textId="0A87B0A7" w:rsidR="00972D79" w:rsidRPr="00207426" w:rsidRDefault="00972D79" w:rsidP="00972D79">
                  <w:pPr>
                    <w:spacing w:before="20" w:after="20" w:line="240" w:lineRule="auto"/>
                    <w:jc w:val="right"/>
                    <w:outlineLvl w:val="0"/>
                    <w:rPr>
                      <w:rFonts w:cs="Times New Roman"/>
                      <w:color w:val="000000" w:themeColor="text1"/>
                      <w:sz w:val="26"/>
                      <w:szCs w:val="26"/>
                    </w:rPr>
                  </w:pPr>
                </w:p>
              </w:tc>
              <w:tc>
                <w:tcPr>
                  <w:tcW w:w="644" w:type="pct"/>
                  <w:vAlign w:val="center"/>
                </w:tcPr>
                <w:p w14:paraId="1B2E242B" w14:textId="77777777" w:rsidR="00972D79" w:rsidRPr="00207426" w:rsidRDefault="00972D79" w:rsidP="00972D79">
                  <w:pPr>
                    <w:spacing w:before="20" w:after="20" w:line="240" w:lineRule="auto"/>
                    <w:jc w:val="right"/>
                    <w:outlineLvl w:val="0"/>
                    <w:rPr>
                      <w:rFonts w:cs="Times New Roman"/>
                      <w:color w:val="000000" w:themeColor="text1"/>
                      <w:sz w:val="26"/>
                      <w:szCs w:val="26"/>
                    </w:rPr>
                  </w:pPr>
                </w:p>
              </w:tc>
              <w:tc>
                <w:tcPr>
                  <w:tcW w:w="707" w:type="pct"/>
                  <w:shd w:val="clear" w:color="auto" w:fill="auto"/>
                  <w:vAlign w:val="center"/>
                </w:tcPr>
                <w:p w14:paraId="542E4289" w14:textId="4DCB47A0" w:rsidR="00972D79" w:rsidRPr="00207426" w:rsidRDefault="00972D79" w:rsidP="00972D79">
                  <w:pPr>
                    <w:spacing w:before="20" w:after="20" w:line="240" w:lineRule="auto"/>
                    <w:jc w:val="right"/>
                    <w:outlineLvl w:val="0"/>
                    <w:rPr>
                      <w:rFonts w:cs="Times New Roman"/>
                      <w:color w:val="000000" w:themeColor="text1"/>
                      <w:sz w:val="26"/>
                      <w:szCs w:val="26"/>
                    </w:rPr>
                  </w:pPr>
                </w:p>
              </w:tc>
            </w:tr>
            <w:tr w:rsidR="00972D79" w:rsidRPr="00207426" w14:paraId="34695B73" w14:textId="77777777" w:rsidTr="00972D79">
              <w:trPr>
                <w:trHeight w:val="278"/>
                <w:jc w:val="center"/>
              </w:trPr>
              <w:tc>
                <w:tcPr>
                  <w:tcW w:w="309" w:type="pct"/>
                </w:tcPr>
                <w:p w14:paraId="72DA5AA2" w14:textId="33E96E93" w:rsidR="00972D79" w:rsidRPr="00207426" w:rsidRDefault="00972D79" w:rsidP="00972D79">
                  <w:pPr>
                    <w:spacing w:before="20" w:after="20" w:line="240" w:lineRule="auto"/>
                    <w:jc w:val="center"/>
                    <w:outlineLvl w:val="0"/>
                    <w:rPr>
                      <w:rFonts w:cs="Times New Roman"/>
                      <w:color w:val="000000" w:themeColor="text1"/>
                      <w:sz w:val="26"/>
                      <w:szCs w:val="26"/>
                    </w:rPr>
                  </w:pPr>
                  <w:r w:rsidRPr="00207426">
                    <w:rPr>
                      <w:rFonts w:cs="Times New Roman"/>
                      <w:color w:val="000000" w:themeColor="text1"/>
                      <w:sz w:val="26"/>
                      <w:szCs w:val="26"/>
                    </w:rPr>
                    <w:t>4</w:t>
                  </w:r>
                </w:p>
              </w:tc>
              <w:tc>
                <w:tcPr>
                  <w:tcW w:w="1456" w:type="pct"/>
                  <w:shd w:val="clear" w:color="auto" w:fill="auto"/>
                </w:tcPr>
                <w:p w14:paraId="3DD3FBC0" w14:textId="63AFF159" w:rsidR="00972D79" w:rsidRPr="00207426" w:rsidRDefault="00972D79" w:rsidP="00972D79">
                  <w:pPr>
                    <w:spacing w:before="20" w:after="20" w:line="240" w:lineRule="auto"/>
                    <w:ind w:right="-67"/>
                    <w:outlineLvl w:val="0"/>
                    <w:rPr>
                      <w:rFonts w:cs="Times New Roman"/>
                      <w:color w:val="000000" w:themeColor="text1"/>
                      <w:sz w:val="26"/>
                      <w:szCs w:val="26"/>
                    </w:rPr>
                  </w:pPr>
                  <w:r w:rsidRPr="00207426">
                    <w:rPr>
                      <w:rFonts w:cs="Times New Roman"/>
                      <w:color w:val="000000" w:themeColor="text1"/>
                      <w:sz w:val="26"/>
                      <w:szCs w:val="26"/>
                    </w:rPr>
                    <w:t>Phí khác, phí khởi tạo</w:t>
                  </w:r>
                  <w:proofErr w:type="gramStart"/>
                  <w:r w:rsidRPr="00207426">
                    <w:rPr>
                      <w:rFonts w:cs="Times New Roman"/>
                      <w:color w:val="000000" w:themeColor="text1"/>
                      <w:sz w:val="26"/>
                      <w:szCs w:val="26"/>
                    </w:rPr>
                    <w:t>,…</w:t>
                  </w:r>
                  <w:proofErr w:type="gramEnd"/>
                </w:p>
              </w:tc>
              <w:tc>
                <w:tcPr>
                  <w:tcW w:w="522" w:type="pct"/>
                  <w:vAlign w:val="center"/>
                </w:tcPr>
                <w:p w14:paraId="797E32CC" w14:textId="77777777" w:rsidR="00972D79" w:rsidRPr="00207426" w:rsidRDefault="00972D79" w:rsidP="00972D79">
                  <w:pPr>
                    <w:spacing w:before="20" w:after="20" w:line="240" w:lineRule="auto"/>
                    <w:jc w:val="center"/>
                    <w:outlineLvl w:val="0"/>
                    <w:rPr>
                      <w:rFonts w:cs="Times New Roman"/>
                      <w:color w:val="000000" w:themeColor="text1"/>
                      <w:sz w:val="26"/>
                      <w:szCs w:val="26"/>
                    </w:rPr>
                  </w:pPr>
                </w:p>
              </w:tc>
              <w:tc>
                <w:tcPr>
                  <w:tcW w:w="644" w:type="pct"/>
                  <w:vAlign w:val="center"/>
                </w:tcPr>
                <w:p w14:paraId="796FBA10" w14:textId="77777777" w:rsidR="00972D79" w:rsidRPr="00207426" w:rsidRDefault="00972D79" w:rsidP="00972D79">
                  <w:pPr>
                    <w:spacing w:before="20" w:after="20" w:line="240" w:lineRule="auto"/>
                    <w:jc w:val="right"/>
                    <w:outlineLvl w:val="0"/>
                    <w:rPr>
                      <w:rFonts w:cs="Times New Roman"/>
                      <w:color w:val="000000" w:themeColor="text1"/>
                      <w:sz w:val="26"/>
                      <w:szCs w:val="26"/>
                    </w:rPr>
                  </w:pPr>
                </w:p>
              </w:tc>
              <w:tc>
                <w:tcPr>
                  <w:tcW w:w="719" w:type="pct"/>
                  <w:shd w:val="clear" w:color="auto" w:fill="auto"/>
                  <w:vAlign w:val="center"/>
                </w:tcPr>
                <w:p w14:paraId="4E41DEB0" w14:textId="77777777" w:rsidR="00972D79" w:rsidRPr="00207426" w:rsidRDefault="00972D79" w:rsidP="00972D79">
                  <w:pPr>
                    <w:spacing w:before="20" w:after="20" w:line="240" w:lineRule="auto"/>
                    <w:jc w:val="right"/>
                    <w:outlineLvl w:val="0"/>
                    <w:rPr>
                      <w:rFonts w:cs="Times New Roman"/>
                      <w:color w:val="000000" w:themeColor="text1"/>
                      <w:sz w:val="26"/>
                      <w:szCs w:val="26"/>
                    </w:rPr>
                  </w:pPr>
                </w:p>
              </w:tc>
              <w:tc>
                <w:tcPr>
                  <w:tcW w:w="644" w:type="pct"/>
                  <w:vAlign w:val="center"/>
                </w:tcPr>
                <w:p w14:paraId="5008EEE9" w14:textId="77777777" w:rsidR="00972D79" w:rsidRPr="00207426" w:rsidRDefault="00972D79" w:rsidP="00972D79">
                  <w:pPr>
                    <w:spacing w:before="20" w:after="20" w:line="240" w:lineRule="auto"/>
                    <w:jc w:val="right"/>
                    <w:outlineLvl w:val="0"/>
                    <w:rPr>
                      <w:rFonts w:cs="Times New Roman"/>
                      <w:color w:val="000000" w:themeColor="text1"/>
                      <w:sz w:val="26"/>
                      <w:szCs w:val="26"/>
                    </w:rPr>
                  </w:pPr>
                </w:p>
              </w:tc>
              <w:tc>
                <w:tcPr>
                  <w:tcW w:w="707" w:type="pct"/>
                  <w:shd w:val="clear" w:color="auto" w:fill="auto"/>
                  <w:vAlign w:val="center"/>
                </w:tcPr>
                <w:p w14:paraId="01C24CD8" w14:textId="77777777" w:rsidR="00972D79" w:rsidRPr="00207426" w:rsidRDefault="00972D79" w:rsidP="00972D79">
                  <w:pPr>
                    <w:spacing w:before="20" w:after="20" w:line="240" w:lineRule="auto"/>
                    <w:jc w:val="right"/>
                    <w:outlineLvl w:val="0"/>
                    <w:rPr>
                      <w:rFonts w:cs="Times New Roman"/>
                      <w:color w:val="000000" w:themeColor="text1"/>
                      <w:sz w:val="26"/>
                      <w:szCs w:val="26"/>
                    </w:rPr>
                  </w:pPr>
                </w:p>
              </w:tc>
            </w:tr>
            <w:tr w:rsidR="00972D79" w:rsidRPr="00207426" w14:paraId="545936CE" w14:textId="77777777" w:rsidTr="00972D79">
              <w:trPr>
                <w:trHeight w:val="278"/>
                <w:jc w:val="center"/>
              </w:trPr>
              <w:tc>
                <w:tcPr>
                  <w:tcW w:w="309" w:type="pct"/>
                </w:tcPr>
                <w:p w14:paraId="0EB601AB" w14:textId="3306FAF0" w:rsidR="00972D79" w:rsidRPr="00207426" w:rsidRDefault="00972D79" w:rsidP="00972D79">
                  <w:pPr>
                    <w:spacing w:before="20" w:after="20" w:line="240" w:lineRule="auto"/>
                    <w:jc w:val="center"/>
                    <w:outlineLvl w:val="0"/>
                    <w:rPr>
                      <w:rFonts w:cs="Times New Roman"/>
                      <w:color w:val="000000" w:themeColor="text1"/>
                      <w:sz w:val="26"/>
                      <w:szCs w:val="26"/>
                    </w:rPr>
                  </w:pPr>
                  <w:r w:rsidRPr="00207426">
                    <w:rPr>
                      <w:rFonts w:cs="Times New Roman"/>
                      <w:color w:val="000000" w:themeColor="text1"/>
                      <w:sz w:val="26"/>
                      <w:szCs w:val="26"/>
                    </w:rPr>
                    <w:t>5</w:t>
                  </w:r>
                </w:p>
              </w:tc>
              <w:tc>
                <w:tcPr>
                  <w:tcW w:w="2622" w:type="pct"/>
                  <w:gridSpan w:val="3"/>
                  <w:shd w:val="clear" w:color="auto" w:fill="auto"/>
                </w:tcPr>
                <w:p w14:paraId="4DC6E737" w14:textId="19D84A2D" w:rsidR="00972D79" w:rsidRPr="00207426" w:rsidRDefault="00972D79" w:rsidP="00972D79">
                  <w:pPr>
                    <w:spacing w:before="20" w:after="20" w:line="240" w:lineRule="auto"/>
                    <w:jc w:val="center"/>
                    <w:outlineLvl w:val="0"/>
                    <w:rPr>
                      <w:rFonts w:cs="Times New Roman"/>
                      <w:color w:val="000000" w:themeColor="text1"/>
                      <w:sz w:val="26"/>
                      <w:szCs w:val="26"/>
                    </w:rPr>
                  </w:pPr>
                  <w:r w:rsidRPr="00207426">
                    <w:rPr>
                      <w:rFonts w:cs="Times New Roman"/>
                      <w:color w:val="000000" w:themeColor="text1"/>
                      <w:sz w:val="26"/>
                      <w:szCs w:val="26"/>
                    </w:rPr>
                    <w:t>Tổng tiền:</w:t>
                  </w:r>
                </w:p>
              </w:tc>
              <w:tc>
                <w:tcPr>
                  <w:tcW w:w="719" w:type="pct"/>
                  <w:shd w:val="clear" w:color="auto" w:fill="auto"/>
                  <w:vAlign w:val="center"/>
                </w:tcPr>
                <w:p w14:paraId="62A10704" w14:textId="77777777" w:rsidR="00972D79" w:rsidRPr="00207426" w:rsidRDefault="00972D79" w:rsidP="00972D79">
                  <w:pPr>
                    <w:spacing w:before="20" w:after="20" w:line="240" w:lineRule="auto"/>
                    <w:jc w:val="center"/>
                    <w:outlineLvl w:val="0"/>
                    <w:rPr>
                      <w:rFonts w:cs="Times New Roman"/>
                      <w:color w:val="000000" w:themeColor="text1"/>
                      <w:sz w:val="26"/>
                      <w:szCs w:val="26"/>
                    </w:rPr>
                  </w:pPr>
                </w:p>
              </w:tc>
              <w:tc>
                <w:tcPr>
                  <w:tcW w:w="644" w:type="pct"/>
                  <w:vAlign w:val="center"/>
                </w:tcPr>
                <w:p w14:paraId="5696FCB8" w14:textId="77777777" w:rsidR="00972D79" w:rsidRPr="00207426" w:rsidRDefault="00972D79" w:rsidP="00972D79">
                  <w:pPr>
                    <w:spacing w:before="20" w:after="20" w:line="240" w:lineRule="auto"/>
                    <w:jc w:val="center"/>
                    <w:outlineLvl w:val="0"/>
                    <w:rPr>
                      <w:rFonts w:cs="Times New Roman"/>
                      <w:color w:val="000000" w:themeColor="text1"/>
                      <w:sz w:val="26"/>
                      <w:szCs w:val="26"/>
                    </w:rPr>
                  </w:pPr>
                </w:p>
              </w:tc>
              <w:tc>
                <w:tcPr>
                  <w:tcW w:w="707" w:type="pct"/>
                  <w:shd w:val="clear" w:color="auto" w:fill="auto"/>
                  <w:vAlign w:val="center"/>
                </w:tcPr>
                <w:p w14:paraId="7969F7A1" w14:textId="77777777" w:rsidR="00972D79" w:rsidRPr="00207426" w:rsidRDefault="00972D79" w:rsidP="00972D79">
                  <w:pPr>
                    <w:spacing w:before="20" w:after="20" w:line="240" w:lineRule="auto"/>
                    <w:jc w:val="center"/>
                    <w:outlineLvl w:val="0"/>
                    <w:rPr>
                      <w:rFonts w:cs="Times New Roman"/>
                      <w:color w:val="000000" w:themeColor="text1"/>
                      <w:sz w:val="26"/>
                      <w:szCs w:val="26"/>
                    </w:rPr>
                  </w:pPr>
                </w:p>
              </w:tc>
            </w:tr>
            <w:tr w:rsidR="00972D79" w:rsidRPr="00207426" w14:paraId="228BC1EA" w14:textId="77777777" w:rsidTr="000D183D">
              <w:trPr>
                <w:trHeight w:val="389"/>
                <w:jc w:val="center"/>
              </w:trPr>
              <w:tc>
                <w:tcPr>
                  <w:tcW w:w="309" w:type="pct"/>
                </w:tcPr>
                <w:p w14:paraId="7D986C40" w14:textId="76A2C34F" w:rsidR="00972D79" w:rsidRPr="00207426" w:rsidRDefault="00972D79" w:rsidP="00972D79">
                  <w:pPr>
                    <w:spacing w:before="20" w:after="20" w:line="240" w:lineRule="auto"/>
                    <w:jc w:val="center"/>
                    <w:outlineLvl w:val="0"/>
                    <w:rPr>
                      <w:rFonts w:cs="Times New Roman"/>
                      <w:color w:val="000000" w:themeColor="text1"/>
                      <w:sz w:val="26"/>
                      <w:szCs w:val="26"/>
                    </w:rPr>
                  </w:pPr>
                  <w:r w:rsidRPr="00207426">
                    <w:rPr>
                      <w:rFonts w:cs="Times New Roman"/>
                      <w:color w:val="000000" w:themeColor="text1"/>
                      <w:sz w:val="26"/>
                      <w:szCs w:val="26"/>
                    </w:rPr>
                    <w:t>6</w:t>
                  </w:r>
                </w:p>
              </w:tc>
              <w:tc>
                <w:tcPr>
                  <w:tcW w:w="2622" w:type="pct"/>
                  <w:gridSpan w:val="3"/>
                  <w:shd w:val="clear" w:color="auto" w:fill="auto"/>
                </w:tcPr>
                <w:p w14:paraId="2A31CAFD" w14:textId="7B74BADE" w:rsidR="00972D79" w:rsidRPr="00207426" w:rsidRDefault="00972D79" w:rsidP="00972D79">
                  <w:pPr>
                    <w:spacing w:before="20" w:after="20" w:line="240" w:lineRule="auto"/>
                    <w:jc w:val="center"/>
                    <w:outlineLvl w:val="0"/>
                    <w:rPr>
                      <w:rFonts w:cs="Times New Roman"/>
                      <w:color w:val="000000" w:themeColor="text1"/>
                      <w:sz w:val="26"/>
                      <w:szCs w:val="26"/>
                    </w:rPr>
                  </w:pPr>
                  <w:r w:rsidRPr="00207426">
                    <w:rPr>
                      <w:rFonts w:cs="Times New Roman"/>
                      <w:color w:val="000000" w:themeColor="text1"/>
                      <w:sz w:val="26"/>
                      <w:szCs w:val="26"/>
                    </w:rPr>
                    <w:t>Tổng cộng tiền thanh toán</w:t>
                  </w:r>
                </w:p>
              </w:tc>
              <w:tc>
                <w:tcPr>
                  <w:tcW w:w="719" w:type="pct"/>
                  <w:shd w:val="clear" w:color="auto" w:fill="auto"/>
                  <w:vAlign w:val="center"/>
                </w:tcPr>
                <w:p w14:paraId="534524A0" w14:textId="77777777" w:rsidR="00972D79" w:rsidRPr="00207426" w:rsidRDefault="00972D79" w:rsidP="00972D79">
                  <w:pPr>
                    <w:spacing w:before="20" w:after="20" w:line="240" w:lineRule="auto"/>
                    <w:jc w:val="center"/>
                    <w:outlineLvl w:val="0"/>
                    <w:rPr>
                      <w:rFonts w:cs="Times New Roman"/>
                      <w:color w:val="000000" w:themeColor="text1"/>
                      <w:sz w:val="26"/>
                      <w:szCs w:val="26"/>
                    </w:rPr>
                  </w:pPr>
                </w:p>
              </w:tc>
              <w:tc>
                <w:tcPr>
                  <w:tcW w:w="644" w:type="pct"/>
                  <w:vAlign w:val="center"/>
                </w:tcPr>
                <w:p w14:paraId="1E9AEA5D" w14:textId="77777777" w:rsidR="00972D79" w:rsidRPr="00207426" w:rsidRDefault="00972D79" w:rsidP="00972D79">
                  <w:pPr>
                    <w:spacing w:before="20" w:after="20" w:line="240" w:lineRule="auto"/>
                    <w:jc w:val="center"/>
                    <w:outlineLvl w:val="0"/>
                    <w:rPr>
                      <w:rFonts w:cs="Times New Roman"/>
                      <w:color w:val="000000" w:themeColor="text1"/>
                      <w:sz w:val="26"/>
                      <w:szCs w:val="26"/>
                    </w:rPr>
                  </w:pPr>
                </w:p>
              </w:tc>
              <w:tc>
                <w:tcPr>
                  <w:tcW w:w="707" w:type="pct"/>
                  <w:vAlign w:val="center"/>
                </w:tcPr>
                <w:p w14:paraId="381DBC44" w14:textId="1494B516" w:rsidR="00972D79" w:rsidRPr="00207426" w:rsidRDefault="00352D5A" w:rsidP="00972D79">
                  <w:pPr>
                    <w:spacing w:before="20" w:after="20" w:line="240" w:lineRule="auto"/>
                    <w:jc w:val="center"/>
                    <w:outlineLvl w:val="0"/>
                    <w:rPr>
                      <w:rFonts w:cs="Times New Roman"/>
                      <w:color w:val="000000" w:themeColor="text1"/>
                      <w:sz w:val="26"/>
                      <w:szCs w:val="26"/>
                    </w:rPr>
                  </w:pPr>
                  <w:r w:rsidRPr="00352D5A">
                    <w:rPr>
                      <w:rFonts w:cs="Times New Roman"/>
                      <w:color w:val="000000" w:themeColor="text1"/>
                      <w:sz w:val="26"/>
                      <w:szCs w:val="26"/>
                    </w:rPr>
                    <w:t>3.300.000</w:t>
                  </w:r>
                </w:p>
              </w:tc>
            </w:tr>
          </w:tbl>
          <w:p w14:paraId="4A75C092" w14:textId="4BC87F98" w:rsidR="00863108" w:rsidRPr="00972D79" w:rsidRDefault="000B50C7" w:rsidP="00352D5A">
            <w:pPr>
              <w:tabs>
                <w:tab w:val="right" w:leader="dot" w:pos="9781"/>
              </w:tabs>
              <w:spacing w:before="60"/>
              <w:outlineLvl w:val="0"/>
              <w:rPr>
                <w:rFonts w:ascii="Times New Roman" w:hAnsi="Times New Roman" w:cs="Times New Roman"/>
                <w:i/>
                <w:color w:val="000000" w:themeColor="text1"/>
                <w:sz w:val="26"/>
                <w:szCs w:val="26"/>
              </w:rPr>
            </w:pPr>
            <w:r w:rsidRPr="00972D79">
              <w:rPr>
                <w:rFonts w:ascii="Times New Roman" w:hAnsi="Times New Roman" w:cs="Times New Roman"/>
                <w:i/>
                <w:color w:val="000000" w:themeColor="text1"/>
                <w:sz w:val="26"/>
                <w:szCs w:val="26"/>
              </w:rPr>
              <w:t xml:space="preserve">Bằng chữ: </w:t>
            </w:r>
            <w:r w:rsidR="00972D79" w:rsidRPr="00972D79">
              <w:rPr>
                <w:rFonts w:ascii="Times New Roman" w:hAnsi="Times New Roman" w:cs="Times New Roman"/>
                <w:i/>
                <w:color w:val="000000" w:themeColor="text1"/>
                <w:sz w:val="26"/>
                <w:szCs w:val="26"/>
              </w:rPr>
              <w:t xml:space="preserve"> Ba triệu </w:t>
            </w:r>
            <w:r w:rsidR="00352D5A">
              <w:rPr>
                <w:rFonts w:ascii="Times New Roman" w:hAnsi="Times New Roman" w:cs="Times New Roman"/>
                <w:i/>
                <w:color w:val="000000" w:themeColor="text1"/>
                <w:sz w:val="26"/>
                <w:szCs w:val="26"/>
              </w:rPr>
              <w:t>Ba trăm nghìn đồng</w:t>
            </w:r>
          </w:p>
        </w:tc>
      </w:tr>
      <w:tr w:rsidR="0013596C" w:rsidRPr="00207426" w14:paraId="74C1DD1D" w14:textId="77777777" w:rsidTr="00FB4C93">
        <w:tc>
          <w:tcPr>
            <w:tcW w:w="5000" w:type="pct"/>
            <w:gridSpan w:val="2"/>
            <w:vAlign w:val="center"/>
            <w:hideMark/>
          </w:tcPr>
          <w:p w14:paraId="53D68A5C" w14:textId="25214057" w:rsidR="00FB4C93" w:rsidRPr="00207426" w:rsidRDefault="00586A37" w:rsidP="00D50BDD">
            <w:pPr>
              <w:spacing w:before="0"/>
              <w:rPr>
                <w:rFonts w:ascii="Times New Roman" w:hAnsi="Times New Roman" w:cs="Times New Roman"/>
                <w:b/>
                <w:bCs/>
                <w:color w:val="000000" w:themeColor="text1"/>
                <w:sz w:val="26"/>
                <w:szCs w:val="26"/>
              </w:rPr>
            </w:pPr>
            <w:r w:rsidRPr="00207426">
              <w:rPr>
                <w:rFonts w:ascii="Times New Roman" w:hAnsi="Times New Roman" w:cs="Times New Roman"/>
                <w:b/>
                <w:bCs/>
                <w:color w:val="000000" w:themeColor="text1"/>
                <w:sz w:val="26"/>
                <w:szCs w:val="26"/>
              </w:rPr>
              <w:t>ĐIỀU 4. THANH TOÁN PHÍ DỊCH VỤ</w:t>
            </w:r>
          </w:p>
          <w:p w14:paraId="6FBAD3C6" w14:textId="495B0F83" w:rsidR="00586A37" w:rsidRPr="00207426" w:rsidRDefault="00586A37" w:rsidP="00D50BDD">
            <w:pPr>
              <w:spacing w:before="0"/>
              <w:rPr>
                <w:rFonts w:ascii="Times New Roman" w:hAnsi="Times New Roman" w:cs="Times New Roman"/>
                <w:bCs/>
                <w:color w:val="000000" w:themeColor="text1"/>
                <w:sz w:val="26"/>
                <w:szCs w:val="26"/>
              </w:rPr>
            </w:pPr>
            <w:r w:rsidRPr="00207426">
              <w:rPr>
                <w:rFonts w:ascii="Times New Roman" w:hAnsi="Times New Roman" w:cs="Times New Roman"/>
                <w:bCs/>
                <w:color w:val="000000" w:themeColor="text1"/>
                <w:sz w:val="26"/>
                <w:szCs w:val="26"/>
              </w:rPr>
              <w:t>Bên A sẽ thanh toán phí dịch vụ</w:t>
            </w:r>
            <w:r w:rsidR="00B55100">
              <w:rPr>
                <w:rFonts w:ascii="Times New Roman" w:hAnsi="Times New Roman" w:cs="Times New Roman"/>
                <w:bCs/>
                <w:color w:val="000000" w:themeColor="text1"/>
                <w:sz w:val="26"/>
                <w:szCs w:val="26"/>
              </w:rPr>
              <w:t xml:space="preserve"> theo</w:t>
            </w:r>
            <w:r w:rsidRPr="00207426">
              <w:rPr>
                <w:rFonts w:ascii="Times New Roman" w:hAnsi="Times New Roman" w:cs="Times New Roman"/>
                <w:bCs/>
                <w:color w:val="000000" w:themeColor="text1"/>
                <w:sz w:val="26"/>
                <w:szCs w:val="26"/>
              </w:rPr>
              <w:t xml:space="preserve"> </w:t>
            </w:r>
            <w:r w:rsidR="00972D79">
              <w:rPr>
                <w:rFonts w:ascii="Times New Roman" w:hAnsi="Times New Roman" w:cs="Times New Roman"/>
                <w:bCs/>
                <w:color w:val="000000" w:themeColor="text1"/>
                <w:sz w:val="26"/>
                <w:szCs w:val="26"/>
              </w:rPr>
              <w:t>Đ</w:t>
            </w:r>
            <w:r w:rsidRPr="00207426">
              <w:rPr>
                <w:rFonts w:ascii="Times New Roman" w:hAnsi="Times New Roman" w:cs="Times New Roman"/>
                <w:bCs/>
                <w:color w:val="000000" w:themeColor="text1"/>
                <w:sz w:val="26"/>
                <w:szCs w:val="26"/>
              </w:rPr>
              <w:t>iều 3 của hợp đồ</w:t>
            </w:r>
            <w:r w:rsidR="00B55100">
              <w:rPr>
                <w:rFonts w:ascii="Times New Roman" w:hAnsi="Times New Roman" w:cs="Times New Roman"/>
                <w:bCs/>
                <w:color w:val="000000" w:themeColor="text1"/>
                <w:sz w:val="26"/>
                <w:szCs w:val="26"/>
              </w:rPr>
              <w:t xml:space="preserve">ng </w:t>
            </w:r>
            <w:r w:rsidRPr="00207426">
              <w:rPr>
                <w:rFonts w:ascii="Times New Roman" w:hAnsi="Times New Roman" w:cs="Times New Roman"/>
                <w:bCs/>
                <w:color w:val="000000" w:themeColor="text1"/>
                <w:sz w:val="26"/>
                <w:szCs w:val="26"/>
              </w:rPr>
              <w:t xml:space="preserve">cho </w:t>
            </w:r>
            <w:r w:rsidR="00972D79">
              <w:rPr>
                <w:rFonts w:ascii="Times New Roman" w:hAnsi="Times New Roman" w:cs="Times New Roman"/>
                <w:bCs/>
                <w:color w:val="000000" w:themeColor="text1"/>
                <w:sz w:val="26"/>
                <w:szCs w:val="26"/>
              </w:rPr>
              <w:t>B</w:t>
            </w:r>
            <w:r w:rsidR="001A0A76">
              <w:rPr>
                <w:rFonts w:ascii="Times New Roman" w:hAnsi="Times New Roman" w:cs="Times New Roman"/>
                <w:bCs/>
                <w:color w:val="000000" w:themeColor="text1"/>
                <w:sz w:val="26"/>
                <w:szCs w:val="26"/>
              </w:rPr>
              <w:t>ên B</w:t>
            </w:r>
            <w:r w:rsidRPr="00207426">
              <w:rPr>
                <w:rFonts w:ascii="Times New Roman" w:hAnsi="Times New Roman" w:cs="Times New Roman"/>
                <w:bCs/>
                <w:color w:val="000000" w:themeColor="text1"/>
                <w:sz w:val="26"/>
                <w:szCs w:val="26"/>
              </w:rPr>
              <w:t xml:space="preserve"> sau khi </w:t>
            </w:r>
            <w:r w:rsidR="00B55100" w:rsidRPr="00207426">
              <w:rPr>
                <w:rFonts w:ascii="Times New Roman" w:hAnsi="Times New Roman" w:cs="Times New Roman"/>
                <w:bCs/>
                <w:color w:val="000000" w:themeColor="text1"/>
                <w:sz w:val="26"/>
                <w:szCs w:val="26"/>
              </w:rPr>
              <w:t xml:space="preserve">hợp đồng </w:t>
            </w:r>
            <w:r w:rsidR="001A0A76">
              <w:rPr>
                <w:rFonts w:ascii="Times New Roman" w:hAnsi="Times New Roman" w:cs="Times New Roman"/>
                <w:bCs/>
                <w:color w:val="000000" w:themeColor="text1"/>
                <w:sz w:val="26"/>
                <w:szCs w:val="26"/>
              </w:rPr>
              <w:t xml:space="preserve">được </w:t>
            </w:r>
            <w:r w:rsidRPr="00207426">
              <w:rPr>
                <w:rFonts w:ascii="Times New Roman" w:hAnsi="Times New Roman" w:cs="Times New Roman"/>
                <w:bCs/>
                <w:color w:val="000000" w:themeColor="text1"/>
                <w:sz w:val="26"/>
                <w:szCs w:val="26"/>
              </w:rPr>
              <w:t>ký kế</w:t>
            </w:r>
            <w:r w:rsidR="00B55100">
              <w:rPr>
                <w:rFonts w:ascii="Times New Roman" w:hAnsi="Times New Roman" w:cs="Times New Roman"/>
                <w:bCs/>
                <w:color w:val="000000" w:themeColor="text1"/>
                <w:sz w:val="26"/>
                <w:szCs w:val="26"/>
              </w:rPr>
              <w:t>t</w:t>
            </w:r>
            <w:r w:rsidRPr="00207426">
              <w:rPr>
                <w:rFonts w:ascii="Times New Roman" w:hAnsi="Times New Roman" w:cs="Times New Roman"/>
                <w:bCs/>
                <w:color w:val="000000" w:themeColor="text1"/>
                <w:sz w:val="26"/>
                <w:szCs w:val="26"/>
              </w:rPr>
              <w:t>.</w:t>
            </w:r>
          </w:p>
          <w:p w14:paraId="1610F363" w14:textId="456F02CF" w:rsidR="00586A37" w:rsidRPr="00207426" w:rsidRDefault="00FB4C93" w:rsidP="00D50BDD">
            <w:pPr>
              <w:spacing w:before="0"/>
              <w:rPr>
                <w:rFonts w:ascii="Times New Roman" w:hAnsi="Times New Roman" w:cs="Times New Roman"/>
                <w:bCs/>
                <w:color w:val="000000" w:themeColor="text1"/>
                <w:sz w:val="26"/>
                <w:szCs w:val="26"/>
              </w:rPr>
            </w:pPr>
            <w:r w:rsidRPr="00207426">
              <w:rPr>
                <w:rFonts w:ascii="Times New Roman" w:hAnsi="Times New Roman" w:cs="Times New Roman"/>
                <w:bCs/>
                <w:color w:val="000000" w:themeColor="text1"/>
                <w:sz w:val="26"/>
                <w:szCs w:val="26"/>
              </w:rPr>
              <w:t>Các khoản phí</w:t>
            </w:r>
            <w:r w:rsidR="00586A37" w:rsidRPr="00207426">
              <w:rPr>
                <w:rFonts w:ascii="Times New Roman" w:hAnsi="Times New Roman" w:cs="Times New Roman"/>
                <w:bCs/>
                <w:color w:val="000000" w:themeColor="text1"/>
                <w:sz w:val="26"/>
                <w:szCs w:val="26"/>
              </w:rPr>
              <w:t xml:space="preserve"> dịch vụ</w:t>
            </w:r>
            <w:r w:rsidRPr="00207426">
              <w:rPr>
                <w:rFonts w:ascii="Times New Roman" w:hAnsi="Times New Roman" w:cs="Times New Roman"/>
                <w:bCs/>
                <w:color w:val="000000" w:themeColor="text1"/>
                <w:sz w:val="26"/>
                <w:szCs w:val="26"/>
              </w:rPr>
              <w:t xml:space="preserve"> Bên A đã thanh toán cho Bên B sẽ không được hoàn trả trong trường hợp Bên A đơn phương chấm dứt hợp đồng.</w:t>
            </w:r>
          </w:p>
          <w:p w14:paraId="145BD7C0" w14:textId="081C933F" w:rsidR="00FB4C93" w:rsidRPr="00207426" w:rsidRDefault="00586A37" w:rsidP="00D50BDD">
            <w:pPr>
              <w:spacing w:before="0"/>
              <w:rPr>
                <w:rFonts w:ascii="Times New Roman" w:hAnsi="Times New Roman" w:cs="Times New Roman"/>
                <w:b/>
                <w:bCs/>
                <w:color w:val="000000" w:themeColor="text1"/>
                <w:sz w:val="26"/>
                <w:szCs w:val="26"/>
              </w:rPr>
            </w:pPr>
            <w:r w:rsidRPr="00207426">
              <w:rPr>
                <w:rFonts w:ascii="Times New Roman" w:hAnsi="Times New Roman" w:cs="Times New Roman"/>
                <w:b/>
                <w:bCs/>
                <w:color w:val="000000" w:themeColor="text1"/>
                <w:sz w:val="26"/>
                <w:szCs w:val="26"/>
              </w:rPr>
              <w:t>ĐIỀU 5. TẠM DỪNG, THU HỒI DỊCH VỤ</w:t>
            </w:r>
          </w:p>
          <w:p w14:paraId="2270908E" w14:textId="71E1EA41" w:rsidR="00FB4C93" w:rsidRPr="00207426" w:rsidRDefault="00586A37" w:rsidP="00D50BDD">
            <w:pPr>
              <w:spacing w:before="0"/>
              <w:rPr>
                <w:rFonts w:ascii="Times New Roman" w:hAnsi="Times New Roman" w:cs="Times New Roman"/>
                <w:b/>
                <w:bCs/>
                <w:color w:val="000000" w:themeColor="text1"/>
                <w:sz w:val="26"/>
                <w:szCs w:val="26"/>
              </w:rPr>
            </w:pPr>
            <w:r w:rsidRPr="00207426">
              <w:rPr>
                <w:rFonts w:ascii="Times New Roman" w:hAnsi="Times New Roman" w:cs="Times New Roman"/>
                <w:b/>
                <w:bCs/>
                <w:color w:val="000000" w:themeColor="text1"/>
                <w:sz w:val="26"/>
                <w:szCs w:val="26"/>
              </w:rPr>
              <w:t>Dịch vụ</w:t>
            </w:r>
            <w:r w:rsidR="00FB4C93" w:rsidRPr="00207426">
              <w:rPr>
                <w:rFonts w:ascii="Times New Roman" w:hAnsi="Times New Roman" w:cs="Times New Roman"/>
                <w:b/>
                <w:bCs/>
                <w:color w:val="000000" w:themeColor="text1"/>
                <w:sz w:val="26"/>
                <w:szCs w:val="26"/>
              </w:rPr>
              <w:t xml:space="preserve"> của Bên A bị tạm dừng</w:t>
            </w:r>
            <w:r w:rsidRPr="00207426">
              <w:rPr>
                <w:rFonts w:ascii="Times New Roman" w:hAnsi="Times New Roman" w:cs="Times New Roman"/>
                <w:b/>
                <w:bCs/>
                <w:color w:val="000000" w:themeColor="text1"/>
                <w:sz w:val="26"/>
                <w:szCs w:val="26"/>
              </w:rPr>
              <w:t xml:space="preserve"> hoặc thu hồi</w:t>
            </w:r>
            <w:r w:rsidR="00FB4C93" w:rsidRPr="00207426">
              <w:rPr>
                <w:rFonts w:ascii="Times New Roman" w:hAnsi="Times New Roman" w:cs="Times New Roman"/>
                <w:b/>
                <w:bCs/>
                <w:color w:val="000000" w:themeColor="text1"/>
                <w:sz w:val="26"/>
                <w:szCs w:val="26"/>
              </w:rPr>
              <w:t xml:space="preserve"> trong các trường hợp sau: </w:t>
            </w:r>
          </w:p>
          <w:p w14:paraId="53666D14" w14:textId="04655621" w:rsidR="00FB4C93" w:rsidRPr="00207426" w:rsidRDefault="0039518C" w:rsidP="00D50BDD">
            <w:pPr>
              <w:spacing w:before="0"/>
              <w:rPr>
                <w:rFonts w:ascii="Times New Roman" w:hAnsi="Times New Roman" w:cs="Times New Roman"/>
                <w:bCs/>
                <w:color w:val="000000" w:themeColor="text1"/>
                <w:sz w:val="26"/>
                <w:szCs w:val="26"/>
              </w:rPr>
            </w:pPr>
            <w:r w:rsidRPr="00207426">
              <w:rPr>
                <w:rFonts w:ascii="Times New Roman" w:hAnsi="Times New Roman" w:cs="Times New Roman"/>
                <w:bCs/>
                <w:color w:val="000000" w:themeColor="text1"/>
                <w:sz w:val="26"/>
                <w:szCs w:val="26"/>
              </w:rPr>
              <w:t>5.1</w:t>
            </w:r>
            <w:r w:rsidR="00FB4C93" w:rsidRPr="00207426">
              <w:rPr>
                <w:rFonts w:ascii="Times New Roman" w:hAnsi="Times New Roman" w:cs="Times New Roman"/>
                <w:bCs/>
                <w:color w:val="000000" w:themeColor="text1"/>
                <w:sz w:val="26"/>
                <w:szCs w:val="26"/>
              </w:rPr>
              <w:t xml:space="preserve"> Khi Bên A có yêu cầu tạm dừng </w:t>
            </w:r>
            <w:r w:rsidR="00586A37" w:rsidRPr="00207426">
              <w:rPr>
                <w:rFonts w:ascii="Times New Roman" w:hAnsi="Times New Roman" w:cs="Times New Roman"/>
                <w:bCs/>
                <w:color w:val="000000" w:themeColor="text1"/>
                <w:sz w:val="26"/>
                <w:szCs w:val="26"/>
              </w:rPr>
              <w:t xml:space="preserve">hoặc thu hồi dịch vụ </w:t>
            </w:r>
            <w:r w:rsidR="00FB4C93" w:rsidRPr="00207426">
              <w:rPr>
                <w:rFonts w:ascii="Times New Roman" w:hAnsi="Times New Roman" w:cs="Times New Roman"/>
                <w:bCs/>
                <w:color w:val="000000" w:themeColor="text1"/>
                <w:sz w:val="26"/>
                <w:szCs w:val="26"/>
              </w:rPr>
              <w:t>bằng văn bản</w:t>
            </w:r>
            <w:r w:rsidR="000B05F6" w:rsidRPr="00207426">
              <w:rPr>
                <w:rFonts w:ascii="Times New Roman" w:hAnsi="Times New Roman" w:cs="Times New Roman"/>
                <w:bCs/>
                <w:color w:val="000000" w:themeColor="text1"/>
                <w:sz w:val="26"/>
                <w:szCs w:val="26"/>
              </w:rPr>
              <w:t>.</w:t>
            </w:r>
          </w:p>
          <w:p w14:paraId="1B737BC6" w14:textId="0C5FA331" w:rsidR="00FB4C93" w:rsidRPr="00207426" w:rsidRDefault="0039518C" w:rsidP="00D50BDD">
            <w:pPr>
              <w:spacing w:before="0"/>
              <w:rPr>
                <w:rFonts w:ascii="Times New Roman" w:hAnsi="Times New Roman" w:cs="Times New Roman"/>
                <w:color w:val="000000" w:themeColor="text1"/>
                <w:sz w:val="26"/>
                <w:szCs w:val="26"/>
              </w:rPr>
            </w:pPr>
            <w:r w:rsidRPr="00207426">
              <w:rPr>
                <w:rFonts w:ascii="Times New Roman" w:hAnsi="Times New Roman" w:cs="Times New Roman"/>
                <w:bCs/>
                <w:color w:val="000000" w:themeColor="text1"/>
                <w:sz w:val="26"/>
                <w:szCs w:val="26"/>
              </w:rPr>
              <w:t>5.2</w:t>
            </w:r>
            <w:r w:rsidR="00FB4C93" w:rsidRPr="00207426">
              <w:rPr>
                <w:rFonts w:ascii="Times New Roman" w:hAnsi="Times New Roman" w:cs="Times New Roman"/>
                <w:bCs/>
                <w:color w:val="000000" w:themeColor="text1"/>
                <w:sz w:val="26"/>
                <w:szCs w:val="26"/>
              </w:rPr>
              <w:t xml:space="preserve"> Khi Bên B có </w:t>
            </w:r>
            <w:r w:rsidR="00FB4C93" w:rsidRPr="00207426">
              <w:rPr>
                <w:rFonts w:ascii="Times New Roman" w:hAnsi="Times New Roman" w:cs="Times New Roman"/>
                <w:color w:val="000000" w:themeColor="text1"/>
                <w:sz w:val="26"/>
                <w:szCs w:val="26"/>
              </w:rPr>
              <w:t xml:space="preserve">căn cứ khẳng định rằng </w:t>
            </w:r>
            <w:r w:rsidR="000B05F6" w:rsidRPr="00207426">
              <w:rPr>
                <w:rFonts w:ascii="Times New Roman" w:hAnsi="Times New Roman" w:cs="Times New Roman"/>
                <w:color w:val="000000" w:themeColor="text1"/>
                <w:sz w:val="26"/>
                <w:szCs w:val="26"/>
              </w:rPr>
              <w:t>dịch vụ</w:t>
            </w:r>
            <w:r w:rsidR="00FB4C93" w:rsidRPr="00207426">
              <w:rPr>
                <w:rFonts w:ascii="Times New Roman" w:hAnsi="Times New Roman" w:cs="Times New Roman"/>
                <w:color w:val="000000" w:themeColor="text1"/>
                <w:sz w:val="26"/>
                <w:szCs w:val="26"/>
              </w:rPr>
              <w:t xml:space="preserve"> được cấp cho Bên A không tuân theo các quy định của pháp luật hiện hành hoặc khi phát hiện bất cứ</w:t>
            </w:r>
            <w:r w:rsidR="006640DC">
              <w:rPr>
                <w:rFonts w:ascii="Times New Roman" w:hAnsi="Times New Roman" w:cs="Times New Roman"/>
                <w:color w:val="000000" w:themeColor="text1"/>
                <w:sz w:val="26"/>
                <w:szCs w:val="26"/>
              </w:rPr>
              <w:t xml:space="preserve"> sai sót nào</w:t>
            </w:r>
            <w:r w:rsidR="00FB4C93" w:rsidRPr="00207426">
              <w:rPr>
                <w:rFonts w:ascii="Times New Roman" w:hAnsi="Times New Roman" w:cs="Times New Roman"/>
                <w:color w:val="000000" w:themeColor="text1"/>
                <w:sz w:val="26"/>
                <w:szCs w:val="26"/>
              </w:rPr>
              <w:t xml:space="preserve"> ảnh hưởng đến quyền lợi của Bên A và </w:t>
            </w:r>
            <w:r w:rsidR="00DA62F4" w:rsidRPr="00207426">
              <w:rPr>
                <w:rFonts w:ascii="Times New Roman" w:hAnsi="Times New Roman" w:cs="Times New Roman"/>
                <w:color w:val="000000" w:themeColor="text1"/>
                <w:sz w:val="26"/>
                <w:szCs w:val="26"/>
              </w:rPr>
              <w:t>bên B</w:t>
            </w:r>
            <w:r w:rsidR="00FB4C93" w:rsidRPr="00207426">
              <w:rPr>
                <w:rFonts w:ascii="Times New Roman" w:hAnsi="Times New Roman" w:cs="Times New Roman"/>
                <w:color w:val="000000" w:themeColor="text1"/>
                <w:sz w:val="26"/>
                <w:szCs w:val="26"/>
              </w:rPr>
              <w:t xml:space="preserve"> trong quá trình sử dụng dịch vụ.</w:t>
            </w:r>
          </w:p>
          <w:p w14:paraId="386016CC" w14:textId="08D9BCF4" w:rsidR="00FB4C93" w:rsidRPr="00207426" w:rsidRDefault="0039518C" w:rsidP="00D50BDD">
            <w:pPr>
              <w:spacing w:before="0"/>
              <w:rPr>
                <w:rFonts w:ascii="Times New Roman" w:hAnsi="Times New Roman" w:cs="Times New Roman"/>
                <w:color w:val="000000" w:themeColor="text1"/>
                <w:sz w:val="26"/>
                <w:szCs w:val="26"/>
              </w:rPr>
            </w:pPr>
            <w:r w:rsidRPr="00207426">
              <w:rPr>
                <w:rFonts w:ascii="Times New Roman" w:hAnsi="Times New Roman" w:cs="Times New Roman"/>
                <w:color w:val="000000" w:themeColor="text1"/>
                <w:sz w:val="26"/>
                <w:szCs w:val="26"/>
              </w:rPr>
              <w:t>5.3</w:t>
            </w:r>
            <w:r w:rsidR="00FB4C93" w:rsidRPr="00207426">
              <w:rPr>
                <w:rFonts w:ascii="Times New Roman" w:hAnsi="Times New Roman" w:cs="Times New Roman"/>
                <w:color w:val="000000" w:themeColor="text1"/>
                <w:sz w:val="26"/>
                <w:szCs w:val="26"/>
              </w:rPr>
              <w:t xml:space="preserve"> Khi có yêu cầu </w:t>
            </w:r>
            <w:r w:rsidR="001A0A76">
              <w:rPr>
                <w:rFonts w:ascii="Times New Roman" w:hAnsi="Times New Roman" w:cs="Times New Roman"/>
                <w:color w:val="000000" w:themeColor="text1"/>
                <w:sz w:val="26"/>
                <w:szCs w:val="26"/>
              </w:rPr>
              <w:t xml:space="preserve">của </w:t>
            </w:r>
            <w:r w:rsidR="00FB4C93" w:rsidRPr="00207426">
              <w:rPr>
                <w:rFonts w:ascii="Times New Roman" w:hAnsi="Times New Roman" w:cs="Times New Roman"/>
                <w:color w:val="000000" w:themeColor="text1"/>
                <w:sz w:val="26"/>
                <w:szCs w:val="26"/>
              </w:rPr>
              <w:t xml:space="preserve">Cơ quan </w:t>
            </w:r>
            <w:r w:rsidR="001A0A76">
              <w:rPr>
                <w:rFonts w:ascii="Times New Roman" w:hAnsi="Times New Roman" w:cs="Times New Roman"/>
                <w:color w:val="000000" w:themeColor="text1"/>
                <w:sz w:val="26"/>
                <w:szCs w:val="26"/>
              </w:rPr>
              <w:t>nhà nước có thẩm quyền.</w:t>
            </w:r>
          </w:p>
          <w:p w14:paraId="1C4A0D81" w14:textId="133570DB" w:rsidR="006B4AEB" w:rsidRPr="00207426" w:rsidRDefault="0039518C" w:rsidP="00D50BDD">
            <w:pPr>
              <w:spacing w:before="0"/>
              <w:rPr>
                <w:rFonts w:ascii="Times New Roman" w:hAnsi="Times New Roman" w:cs="Times New Roman"/>
                <w:color w:val="000000" w:themeColor="text1"/>
                <w:sz w:val="26"/>
                <w:szCs w:val="26"/>
              </w:rPr>
            </w:pPr>
            <w:r w:rsidRPr="00207426">
              <w:rPr>
                <w:rFonts w:ascii="Times New Roman" w:hAnsi="Times New Roman" w:cs="Times New Roman"/>
                <w:color w:val="000000" w:themeColor="text1"/>
                <w:sz w:val="26"/>
                <w:szCs w:val="26"/>
              </w:rPr>
              <w:t>5.4</w:t>
            </w:r>
            <w:r w:rsidR="006B4AEB" w:rsidRPr="00207426">
              <w:rPr>
                <w:rFonts w:ascii="Times New Roman" w:hAnsi="Times New Roman" w:cs="Times New Roman"/>
                <w:color w:val="000000" w:themeColor="text1"/>
                <w:sz w:val="26"/>
                <w:szCs w:val="26"/>
              </w:rPr>
              <w:t xml:space="preserve"> Khi bên A không nộp đầy đủ các giấy tờ hồ sơ đăng ký dịch vụ theo quy định của từng dịch vụ</w:t>
            </w:r>
            <w:r w:rsidR="00137C30" w:rsidRPr="00207426">
              <w:rPr>
                <w:rFonts w:ascii="Times New Roman" w:hAnsi="Times New Roman" w:cs="Times New Roman"/>
                <w:color w:val="000000" w:themeColor="text1"/>
                <w:sz w:val="26"/>
                <w:szCs w:val="26"/>
              </w:rPr>
              <w:t xml:space="preserve"> sử dụng</w:t>
            </w:r>
            <w:r w:rsidR="006B4AEB" w:rsidRPr="00207426">
              <w:rPr>
                <w:rFonts w:ascii="Times New Roman" w:hAnsi="Times New Roman" w:cs="Times New Roman"/>
                <w:color w:val="000000" w:themeColor="text1"/>
                <w:sz w:val="26"/>
                <w:szCs w:val="26"/>
              </w:rPr>
              <w:t xml:space="preserve"> được thông báo tại các websit</w:t>
            </w:r>
            <w:r w:rsidR="00E54518" w:rsidRPr="00207426">
              <w:rPr>
                <w:rFonts w:ascii="Times New Roman" w:hAnsi="Times New Roman" w:cs="Times New Roman"/>
                <w:color w:val="000000" w:themeColor="text1"/>
                <w:sz w:val="26"/>
                <w:szCs w:val="26"/>
              </w:rPr>
              <w:t>e</w:t>
            </w:r>
            <w:r w:rsidR="006B4AEB" w:rsidRPr="00207426">
              <w:rPr>
                <w:rFonts w:ascii="Times New Roman" w:hAnsi="Times New Roman" w:cs="Times New Roman"/>
                <w:color w:val="000000" w:themeColor="text1"/>
                <w:sz w:val="26"/>
                <w:szCs w:val="26"/>
              </w:rPr>
              <w:t xml:space="preserve">: </w:t>
            </w:r>
            <w:r w:rsidR="00E54518" w:rsidRPr="00207426">
              <w:rPr>
                <w:rFonts w:ascii="Times New Roman" w:hAnsi="Times New Roman" w:cs="Times New Roman"/>
                <w:color w:val="000000" w:themeColor="text1"/>
                <w:sz w:val="26"/>
                <w:szCs w:val="26"/>
              </w:rPr>
              <w:t xml:space="preserve">https://i-ca.vn ; </w:t>
            </w:r>
            <w:hyperlink r:id="rId8" w:history="1">
              <w:r w:rsidR="00E54518" w:rsidRPr="00207426">
                <w:rPr>
                  <w:rFonts w:ascii="Times New Roman" w:hAnsi="Times New Roman" w:cs="Times New Roman"/>
                  <w:color w:val="000000" w:themeColor="text1"/>
                  <w:sz w:val="26"/>
                  <w:szCs w:val="26"/>
                </w:rPr>
                <w:t>https://vietinvoice.vn</w:t>
              </w:r>
            </w:hyperlink>
            <w:r w:rsidR="00E54518" w:rsidRPr="00207426">
              <w:rPr>
                <w:rFonts w:ascii="Times New Roman" w:hAnsi="Times New Roman" w:cs="Times New Roman"/>
                <w:color w:val="000000" w:themeColor="text1"/>
                <w:sz w:val="26"/>
                <w:szCs w:val="26"/>
              </w:rPr>
              <w:t xml:space="preserve"> và https://ibh.ivan.vn</w:t>
            </w:r>
          </w:p>
          <w:p w14:paraId="2C69DA58" w14:textId="0FD599D0" w:rsidR="00FB4C93" w:rsidRPr="00207426" w:rsidRDefault="0039518C" w:rsidP="00D50BDD">
            <w:pPr>
              <w:spacing w:before="0"/>
              <w:rPr>
                <w:rFonts w:ascii="Times New Roman" w:hAnsi="Times New Roman" w:cs="Times New Roman"/>
                <w:bCs/>
                <w:color w:val="000000" w:themeColor="text1"/>
                <w:sz w:val="26"/>
                <w:szCs w:val="26"/>
              </w:rPr>
            </w:pPr>
            <w:r w:rsidRPr="00207426">
              <w:rPr>
                <w:rFonts w:ascii="Times New Roman" w:hAnsi="Times New Roman" w:cs="Times New Roman"/>
                <w:bCs/>
                <w:color w:val="000000" w:themeColor="text1"/>
                <w:sz w:val="26"/>
                <w:szCs w:val="26"/>
              </w:rPr>
              <w:t>5.5</w:t>
            </w:r>
            <w:r w:rsidR="00FB4C93" w:rsidRPr="00207426">
              <w:rPr>
                <w:rFonts w:ascii="Times New Roman" w:hAnsi="Times New Roman" w:cs="Times New Roman"/>
                <w:bCs/>
                <w:color w:val="000000" w:themeColor="text1"/>
                <w:sz w:val="26"/>
                <w:szCs w:val="26"/>
              </w:rPr>
              <w:t xml:space="preserve"> Khi Bên A vi phạm các nghĩa vụ được quy định tại Hợp đồng. Trong trường hợp này, dịch vụ chỉ được khôi phục sau khi Bên A chấm dứt hành vi vi phạm, nộp đầy đủ các khoản phạt vi phạm, bồi thường thiệt hại theo yêu cầu của Bên B.</w:t>
            </w:r>
          </w:p>
          <w:p w14:paraId="680207F9" w14:textId="479E8442" w:rsidR="000D183D" w:rsidRDefault="001A0A76" w:rsidP="00D50BDD">
            <w:pPr>
              <w:spacing w:before="0"/>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5.6</w:t>
            </w:r>
            <w:r w:rsidR="006B4AEB" w:rsidRPr="00207426">
              <w:rPr>
                <w:rFonts w:ascii="Times New Roman" w:hAnsi="Times New Roman" w:cs="Times New Roman"/>
                <w:bCs/>
                <w:color w:val="000000" w:themeColor="text1"/>
                <w:sz w:val="26"/>
                <w:szCs w:val="26"/>
              </w:rPr>
              <w:t xml:space="preserve"> Khi không còn căn cứ để tạm dừng hoặc thời hạn tạm dừng theo yêu cầu đã hết, Bên B sẽ phục hồi dịch vụ cho Bên A tiếp tục sử dụng theo đúng quy định pháp luật.</w:t>
            </w:r>
          </w:p>
          <w:p w14:paraId="34C14503" w14:textId="658E8E8D" w:rsidR="00FB4C93" w:rsidRPr="00207426" w:rsidRDefault="00CF46C1" w:rsidP="00D50BDD">
            <w:pPr>
              <w:spacing w:before="0"/>
              <w:rPr>
                <w:rFonts w:ascii="Times New Roman" w:hAnsi="Times New Roman" w:cs="Times New Roman"/>
                <w:b/>
                <w:bCs/>
                <w:color w:val="000000" w:themeColor="text1"/>
                <w:sz w:val="26"/>
                <w:szCs w:val="26"/>
              </w:rPr>
            </w:pPr>
            <w:r w:rsidRPr="00207426">
              <w:rPr>
                <w:rFonts w:ascii="Times New Roman" w:hAnsi="Times New Roman" w:cs="Times New Roman"/>
                <w:b/>
                <w:bCs/>
                <w:color w:val="000000" w:themeColor="text1"/>
                <w:sz w:val="26"/>
                <w:szCs w:val="26"/>
              </w:rPr>
              <w:t>ĐIỀU 6. QUYỀN VÀ NGHĨA VỤ CỦA BÊN A</w:t>
            </w:r>
          </w:p>
          <w:p w14:paraId="7581615F" w14:textId="31607A5E" w:rsidR="00FB4C93" w:rsidRPr="00207426" w:rsidRDefault="00FB4C93" w:rsidP="00D50BDD">
            <w:pPr>
              <w:spacing w:before="0"/>
              <w:rPr>
                <w:rFonts w:ascii="Times New Roman" w:hAnsi="Times New Roman" w:cs="Times New Roman"/>
                <w:bCs/>
                <w:color w:val="000000" w:themeColor="text1"/>
                <w:sz w:val="26"/>
                <w:szCs w:val="26"/>
              </w:rPr>
            </w:pPr>
            <w:r w:rsidRPr="00207426">
              <w:rPr>
                <w:rFonts w:ascii="Times New Roman" w:hAnsi="Times New Roman" w:cs="Times New Roman"/>
                <w:bCs/>
                <w:color w:val="000000" w:themeColor="text1"/>
                <w:sz w:val="26"/>
                <w:szCs w:val="26"/>
              </w:rPr>
              <w:t xml:space="preserve">6.1. Bên A nhận thức đầy đủ quyền và nghĩa vụ khi thực hiện giao dịch sử dụng dịch vụ, đồng thời chịu trách nhiệm bảo đảm sự an toàn </w:t>
            </w:r>
            <w:r w:rsidR="007B2BCA" w:rsidRPr="00207426">
              <w:rPr>
                <w:rFonts w:ascii="Times New Roman" w:hAnsi="Times New Roman" w:cs="Times New Roman"/>
                <w:bCs/>
                <w:color w:val="000000" w:themeColor="text1"/>
                <w:sz w:val="26"/>
                <w:szCs w:val="26"/>
              </w:rPr>
              <w:t>khi</w:t>
            </w:r>
            <w:r w:rsidRPr="00207426">
              <w:rPr>
                <w:rFonts w:ascii="Times New Roman" w:hAnsi="Times New Roman" w:cs="Times New Roman"/>
                <w:bCs/>
                <w:color w:val="000000" w:themeColor="text1"/>
                <w:sz w:val="26"/>
                <w:szCs w:val="26"/>
              </w:rPr>
              <w:t xml:space="preserve"> sử dụng </w:t>
            </w:r>
            <w:r w:rsidR="007B2BCA" w:rsidRPr="00207426">
              <w:rPr>
                <w:rFonts w:ascii="Times New Roman" w:hAnsi="Times New Roman" w:cs="Times New Roman"/>
                <w:bCs/>
                <w:color w:val="000000" w:themeColor="text1"/>
                <w:sz w:val="26"/>
                <w:szCs w:val="26"/>
              </w:rPr>
              <w:t>dịch vụ</w:t>
            </w:r>
            <w:r w:rsidRPr="00207426">
              <w:rPr>
                <w:rFonts w:ascii="Times New Roman" w:hAnsi="Times New Roman" w:cs="Times New Roman"/>
                <w:bCs/>
                <w:color w:val="000000" w:themeColor="text1"/>
                <w:sz w:val="26"/>
                <w:szCs w:val="26"/>
              </w:rPr>
              <w:t>.</w:t>
            </w:r>
          </w:p>
          <w:p w14:paraId="7F817F2E" w14:textId="73349886" w:rsidR="00FB4C93" w:rsidRPr="00207426" w:rsidRDefault="00FB4C93" w:rsidP="00D50BDD">
            <w:pPr>
              <w:pStyle w:val="NormalWeb"/>
              <w:shd w:val="clear" w:color="auto" w:fill="FFFFFF"/>
              <w:spacing w:before="0" w:beforeAutospacing="0" w:after="0" w:afterAutospacing="0" w:line="234" w:lineRule="atLeast"/>
              <w:jc w:val="both"/>
              <w:rPr>
                <w:rFonts w:ascii="Times New Roman" w:hAnsi="Times New Roman"/>
                <w:bCs/>
                <w:color w:val="000000" w:themeColor="text1"/>
                <w:sz w:val="26"/>
                <w:szCs w:val="26"/>
              </w:rPr>
            </w:pPr>
            <w:r w:rsidRPr="00207426">
              <w:rPr>
                <w:rFonts w:ascii="Times New Roman" w:hAnsi="Times New Roman"/>
                <w:bCs/>
                <w:color w:val="000000" w:themeColor="text1"/>
                <w:sz w:val="26"/>
                <w:szCs w:val="26"/>
              </w:rPr>
              <w:t>6.2.</w:t>
            </w:r>
            <w:r w:rsidRPr="00207426">
              <w:rPr>
                <w:rFonts w:ascii="Times New Roman" w:hAnsi="Times New Roman"/>
                <w:color w:val="000000" w:themeColor="text1"/>
                <w:sz w:val="26"/>
                <w:szCs w:val="26"/>
              </w:rPr>
              <w:t xml:space="preserve"> </w:t>
            </w:r>
            <w:r w:rsidRPr="00207426">
              <w:rPr>
                <w:rFonts w:ascii="Times New Roman" w:hAnsi="Times New Roman"/>
                <w:bCs/>
                <w:color w:val="000000" w:themeColor="text1"/>
                <w:sz w:val="26"/>
                <w:szCs w:val="26"/>
              </w:rPr>
              <w:t>Bên A có nghĩa vụ cung cấp thông tin theo quy định một cách trung thực</w:t>
            </w:r>
            <w:r w:rsidR="006640DC">
              <w:rPr>
                <w:rFonts w:ascii="Times New Roman" w:hAnsi="Times New Roman"/>
                <w:bCs/>
                <w:color w:val="000000" w:themeColor="text1"/>
                <w:sz w:val="26"/>
                <w:szCs w:val="26"/>
              </w:rPr>
              <w:t xml:space="preserve">, chính xác cho Bên B. Bên A </w:t>
            </w:r>
            <w:r w:rsidRPr="00207426">
              <w:rPr>
                <w:rFonts w:ascii="Times New Roman" w:hAnsi="Times New Roman"/>
                <w:bCs/>
                <w:color w:val="000000" w:themeColor="text1"/>
                <w:sz w:val="26"/>
                <w:szCs w:val="26"/>
              </w:rPr>
              <w:t xml:space="preserve">chịu trách nhiệm trước pháp luật và thiệt hại xảy ra nếu vi phạm quy định này. Trường hợp có sự thay đổi về các thông tin phải thông báo </w:t>
            </w:r>
            <w:r w:rsidR="006640DC">
              <w:rPr>
                <w:rFonts w:ascii="Times New Roman" w:hAnsi="Times New Roman"/>
                <w:bCs/>
                <w:color w:val="000000" w:themeColor="text1"/>
                <w:sz w:val="26"/>
                <w:szCs w:val="26"/>
              </w:rPr>
              <w:t>kịp thời</w:t>
            </w:r>
            <w:r w:rsidRPr="00207426">
              <w:rPr>
                <w:rFonts w:ascii="Times New Roman" w:hAnsi="Times New Roman"/>
                <w:bCs/>
                <w:color w:val="000000" w:themeColor="text1"/>
                <w:sz w:val="26"/>
                <w:szCs w:val="26"/>
              </w:rPr>
              <w:t xml:space="preserve"> cho Bên B để thay đổi thông tin chứng thư.</w:t>
            </w:r>
          </w:p>
          <w:p w14:paraId="25F909B7" w14:textId="1611724B" w:rsidR="00FB4C93" w:rsidRPr="00207426" w:rsidRDefault="00FB4C93" w:rsidP="00D50BDD">
            <w:pPr>
              <w:spacing w:before="0"/>
              <w:rPr>
                <w:rFonts w:ascii="Times New Roman" w:hAnsi="Times New Roman" w:cs="Times New Roman"/>
                <w:bCs/>
                <w:color w:val="000000" w:themeColor="text1"/>
                <w:sz w:val="26"/>
                <w:szCs w:val="26"/>
              </w:rPr>
            </w:pPr>
            <w:r w:rsidRPr="00207426">
              <w:rPr>
                <w:rFonts w:ascii="Times New Roman" w:hAnsi="Times New Roman" w:cs="Times New Roman"/>
                <w:bCs/>
                <w:color w:val="000000" w:themeColor="text1"/>
                <w:sz w:val="26"/>
                <w:szCs w:val="26"/>
              </w:rPr>
              <w:t xml:space="preserve">6.3. Bên A </w:t>
            </w:r>
            <w:r w:rsidR="007B2BCA" w:rsidRPr="00207426">
              <w:rPr>
                <w:rFonts w:ascii="Times New Roman" w:hAnsi="Times New Roman" w:cs="Times New Roman"/>
                <w:bCs/>
                <w:color w:val="000000" w:themeColor="text1"/>
                <w:sz w:val="26"/>
                <w:szCs w:val="26"/>
              </w:rPr>
              <w:t xml:space="preserve">có nghĩa vụ </w:t>
            </w:r>
            <w:r w:rsidR="007B2BCA" w:rsidRPr="00207426">
              <w:rPr>
                <w:rFonts w:ascii="Times New Roman" w:hAnsi="Times New Roman" w:cs="Times New Roman"/>
                <w:color w:val="000000" w:themeColor="text1"/>
                <w:sz w:val="26"/>
                <w:szCs w:val="26"/>
              </w:rPr>
              <w:t xml:space="preserve">nộp đầy đủ các giấy tờ hồ sơ đăng ký dịch vụ theo quy định của từng dịch vụ sử dụng được thông báo tại các website: https://i-ca.vn ; </w:t>
            </w:r>
            <w:hyperlink r:id="rId9" w:history="1">
              <w:r w:rsidR="007B2BCA" w:rsidRPr="00207426">
                <w:rPr>
                  <w:rFonts w:ascii="Times New Roman" w:hAnsi="Times New Roman" w:cs="Times New Roman"/>
                  <w:color w:val="000000" w:themeColor="text1"/>
                  <w:sz w:val="26"/>
                  <w:szCs w:val="26"/>
                </w:rPr>
                <w:t>https://vietinvoice.vn</w:t>
              </w:r>
            </w:hyperlink>
            <w:r w:rsidR="007B2BCA" w:rsidRPr="00207426">
              <w:rPr>
                <w:rFonts w:ascii="Times New Roman" w:hAnsi="Times New Roman" w:cs="Times New Roman"/>
                <w:color w:val="000000" w:themeColor="text1"/>
                <w:sz w:val="26"/>
                <w:szCs w:val="26"/>
              </w:rPr>
              <w:t xml:space="preserve"> và https://ibh.ivan.vn</w:t>
            </w:r>
          </w:p>
          <w:p w14:paraId="5DF66AA6" w14:textId="3823DC3C" w:rsidR="00FB4C93" w:rsidRPr="00207426" w:rsidRDefault="00FB4C93" w:rsidP="00D50BDD">
            <w:pPr>
              <w:spacing w:before="0"/>
              <w:rPr>
                <w:rFonts w:ascii="Times New Roman" w:hAnsi="Times New Roman" w:cs="Times New Roman"/>
                <w:bCs/>
                <w:color w:val="000000" w:themeColor="text1"/>
                <w:sz w:val="26"/>
                <w:szCs w:val="26"/>
              </w:rPr>
            </w:pPr>
            <w:r w:rsidRPr="00207426">
              <w:rPr>
                <w:rFonts w:ascii="Times New Roman" w:hAnsi="Times New Roman" w:cs="Times New Roman"/>
                <w:bCs/>
                <w:color w:val="000000" w:themeColor="text1"/>
                <w:sz w:val="26"/>
                <w:szCs w:val="26"/>
              </w:rPr>
              <w:lastRenderedPageBreak/>
              <w:t xml:space="preserve">6.4. </w:t>
            </w:r>
            <w:r w:rsidR="007B2BCA" w:rsidRPr="00207426">
              <w:rPr>
                <w:rFonts w:ascii="Times New Roman" w:hAnsi="Times New Roman" w:cs="Times New Roman"/>
                <w:bCs/>
                <w:color w:val="000000" w:themeColor="text1"/>
                <w:sz w:val="26"/>
                <w:szCs w:val="26"/>
              </w:rPr>
              <w:t>Đối với dịch vụ chứng thư số I-CA, t</w:t>
            </w:r>
            <w:r w:rsidRPr="00207426">
              <w:rPr>
                <w:rFonts w:ascii="Times New Roman" w:hAnsi="Times New Roman" w:cs="Times New Roman"/>
                <w:bCs/>
                <w:color w:val="000000" w:themeColor="text1"/>
                <w:sz w:val="26"/>
                <w:szCs w:val="26"/>
              </w:rPr>
              <w:t>rường hợp Bên A tự tạo cặ</w:t>
            </w:r>
            <w:r w:rsidR="006640DC">
              <w:rPr>
                <w:rFonts w:ascii="Times New Roman" w:hAnsi="Times New Roman" w:cs="Times New Roman"/>
                <w:bCs/>
                <w:color w:val="000000" w:themeColor="text1"/>
                <w:sz w:val="26"/>
                <w:szCs w:val="26"/>
              </w:rPr>
              <w:t>p khóa cho mình,</w:t>
            </w:r>
            <w:r w:rsidRPr="00207426">
              <w:rPr>
                <w:rFonts w:ascii="Times New Roman" w:hAnsi="Times New Roman" w:cs="Times New Roman"/>
                <w:bCs/>
                <w:color w:val="000000" w:themeColor="text1"/>
                <w:sz w:val="26"/>
                <w:szCs w:val="26"/>
              </w:rPr>
              <w:t xml:space="preserve"> phải đảm bảo thiết bị tạo cặp khóa sử dụng đúng quy chuẩn kỹ thuật và tiêu chuẩn bắt buộc áp dụng. Trừ trường hợp Bên A thuê thiết bị tạo cặp khóa của Bên B.</w:t>
            </w:r>
          </w:p>
          <w:p w14:paraId="5D8521ED" w14:textId="3BD2D21C" w:rsidR="00FB4C93" w:rsidRPr="00207426" w:rsidRDefault="00FB4C93" w:rsidP="00D50BDD">
            <w:pPr>
              <w:spacing w:before="0"/>
              <w:rPr>
                <w:rFonts w:ascii="Times New Roman" w:hAnsi="Times New Roman" w:cs="Times New Roman"/>
                <w:bCs/>
                <w:color w:val="000000" w:themeColor="text1"/>
                <w:sz w:val="26"/>
                <w:szCs w:val="26"/>
              </w:rPr>
            </w:pPr>
            <w:r w:rsidRPr="00207426">
              <w:rPr>
                <w:rFonts w:ascii="Times New Roman" w:hAnsi="Times New Roman" w:cs="Times New Roman"/>
                <w:bCs/>
                <w:color w:val="000000" w:themeColor="text1"/>
                <w:sz w:val="26"/>
                <w:szCs w:val="26"/>
              </w:rPr>
              <w:t>6.</w:t>
            </w:r>
            <w:r w:rsidR="0039518C" w:rsidRPr="00207426">
              <w:rPr>
                <w:rFonts w:ascii="Times New Roman" w:hAnsi="Times New Roman" w:cs="Times New Roman"/>
                <w:bCs/>
                <w:color w:val="000000" w:themeColor="text1"/>
                <w:sz w:val="26"/>
                <w:szCs w:val="26"/>
              </w:rPr>
              <w:t>5</w:t>
            </w:r>
            <w:r w:rsidRPr="00207426">
              <w:rPr>
                <w:rFonts w:ascii="Times New Roman" w:hAnsi="Times New Roman" w:cs="Times New Roman"/>
                <w:bCs/>
                <w:color w:val="000000" w:themeColor="text1"/>
                <w:sz w:val="26"/>
                <w:szCs w:val="26"/>
              </w:rPr>
              <w:t xml:space="preserve">. Bên A hoàn toàn chịu trách nhiệm trước pháp luật về mục đích sử dụng </w:t>
            </w:r>
            <w:r w:rsidR="007B2BCA" w:rsidRPr="00207426">
              <w:rPr>
                <w:rFonts w:ascii="Times New Roman" w:hAnsi="Times New Roman" w:cs="Times New Roman"/>
                <w:bCs/>
                <w:color w:val="000000" w:themeColor="text1"/>
                <w:sz w:val="26"/>
                <w:szCs w:val="26"/>
              </w:rPr>
              <w:t>dịch vụ</w:t>
            </w:r>
            <w:r w:rsidRPr="00207426">
              <w:rPr>
                <w:rFonts w:ascii="Times New Roman" w:hAnsi="Times New Roman" w:cs="Times New Roman"/>
                <w:bCs/>
                <w:color w:val="000000" w:themeColor="text1"/>
                <w:sz w:val="26"/>
                <w:szCs w:val="26"/>
              </w:rPr>
              <w:t xml:space="preserve"> cũng như mọi thiệt hại xảy ra do lỗi Bên A trong việc sử dụng/quản lý </w:t>
            </w:r>
            <w:r w:rsidR="007B2BCA" w:rsidRPr="00207426">
              <w:rPr>
                <w:rFonts w:ascii="Times New Roman" w:hAnsi="Times New Roman" w:cs="Times New Roman"/>
                <w:bCs/>
                <w:color w:val="000000" w:themeColor="text1"/>
                <w:sz w:val="26"/>
                <w:szCs w:val="26"/>
              </w:rPr>
              <w:t>dịch vụ</w:t>
            </w:r>
            <w:r w:rsidRPr="00207426">
              <w:rPr>
                <w:rFonts w:ascii="Times New Roman" w:hAnsi="Times New Roman" w:cs="Times New Roman"/>
                <w:bCs/>
                <w:color w:val="000000" w:themeColor="text1"/>
                <w:sz w:val="26"/>
                <w:szCs w:val="26"/>
              </w:rPr>
              <w:t>.</w:t>
            </w:r>
          </w:p>
          <w:p w14:paraId="01FB3DC4" w14:textId="06009664" w:rsidR="00FB4C93" w:rsidRPr="00207426" w:rsidRDefault="00CF46C1" w:rsidP="00D50BDD">
            <w:pPr>
              <w:rPr>
                <w:rFonts w:ascii="Times New Roman" w:hAnsi="Times New Roman" w:cs="Times New Roman"/>
                <w:b/>
                <w:color w:val="000000" w:themeColor="text1"/>
                <w:sz w:val="26"/>
                <w:szCs w:val="26"/>
              </w:rPr>
            </w:pPr>
            <w:r w:rsidRPr="00207426">
              <w:rPr>
                <w:rFonts w:ascii="Times New Roman" w:hAnsi="Times New Roman" w:cs="Times New Roman"/>
                <w:b/>
                <w:bCs/>
                <w:color w:val="000000" w:themeColor="text1"/>
                <w:sz w:val="26"/>
                <w:szCs w:val="26"/>
              </w:rPr>
              <w:t>ĐIỀU 7. QUYỀN VÀ NGHĨA VỤ CỦ</w:t>
            </w:r>
            <w:r w:rsidR="000D183D">
              <w:rPr>
                <w:rFonts w:ascii="Times New Roman" w:hAnsi="Times New Roman" w:cs="Times New Roman"/>
                <w:b/>
                <w:bCs/>
                <w:color w:val="000000" w:themeColor="text1"/>
                <w:sz w:val="26"/>
                <w:szCs w:val="26"/>
              </w:rPr>
              <w:t>A BÊN B</w:t>
            </w:r>
          </w:p>
          <w:p w14:paraId="5A57C8DE" w14:textId="74BA5C06" w:rsidR="00FB4C93" w:rsidRPr="00207426" w:rsidRDefault="00FB4C93" w:rsidP="00D50BDD">
            <w:pPr>
              <w:spacing w:before="0"/>
              <w:rPr>
                <w:rFonts w:ascii="Times New Roman" w:hAnsi="Times New Roman" w:cs="Times New Roman"/>
                <w:color w:val="000000" w:themeColor="text1"/>
                <w:sz w:val="26"/>
                <w:szCs w:val="26"/>
              </w:rPr>
            </w:pPr>
            <w:r w:rsidRPr="00207426">
              <w:rPr>
                <w:rFonts w:ascii="Times New Roman" w:hAnsi="Times New Roman" w:cs="Times New Roman"/>
                <w:color w:val="000000" w:themeColor="text1"/>
                <w:sz w:val="26"/>
                <w:szCs w:val="26"/>
              </w:rPr>
              <w:t>7.</w:t>
            </w:r>
            <w:r w:rsidR="000D0C0B" w:rsidRPr="00207426">
              <w:rPr>
                <w:rFonts w:ascii="Times New Roman" w:hAnsi="Times New Roman" w:cs="Times New Roman"/>
                <w:color w:val="000000" w:themeColor="text1"/>
                <w:sz w:val="26"/>
                <w:szCs w:val="26"/>
              </w:rPr>
              <w:t>1</w:t>
            </w:r>
            <w:r w:rsidRPr="00207426">
              <w:rPr>
                <w:rFonts w:ascii="Times New Roman" w:hAnsi="Times New Roman" w:cs="Times New Roman"/>
                <w:color w:val="000000" w:themeColor="text1"/>
                <w:sz w:val="26"/>
                <w:szCs w:val="26"/>
              </w:rPr>
              <w:t xml:space="preserve">. Bên B đảm bảo cung cấp dịch vụ cho Bên A đáp ứng </w:t>
            </w:r>
            <w:r w:rsidR="0039518C" w:rsidRPr="00207426">
              <w:rPr>
                <w:rFonts w:ascii="Times New Roman" w:hAnsi="Times New Roman" w:cs="Times New Roman"/>
                <w:color w:val="000000" w:themeColor="text1"/>
                <w:sz w:val="26"/>
                <w:szCs w:val="26"/>
              </w:rPr>
              <w:t>các quy định của pháp luật.</w:t>
            </w:r>
          </w:p>
        </w:tc>
      </w:tr>
      <w:tr w:rsidR="0013596C" w:rsidRPr="00207426" w14:paraId="30D79900" w14:textId="77777777" w:rsidTr="00FB4C93">
        <w:tc>
          <w:tcPr>
            <w:tcW w:w="5000" w:type="pct"/>
            <w:gridSpan w:val="2"/>
            <w:vAlign w:val="center"/>
            <w:hideMark/>
          </w:tcPr>
          <w:p w14:paraId="4C4C9406" w14:textId="5F36EF2C" w:rsidR="00FB4C93" w:rsidRPr="00207426" w:rsidRDefault="00FB4C93" w:rsidP="00D50BDD">
            <w:pPr>
              <w:spacing w:before="0"/>
              <w:rPr>
                <w:rFonts w:ascii="Times New Roman" w:hAnsi="Times New Roman" w:cs="Times New Roman"/>
                <w:color w:val="000000" w:themeColor="text1"/>
                <w:sz w:val="26"/>
                <w:szCs w:val="26"/>
              </w:rPr>
            </w:pPr>
            <w:r w:rsidRPr="00207426">
              <w:rPr>
                <w:rFonts w:ascii="Times New Roman" w:hAnsi="Times New Roman" w:cs="Times New Roman"/>
                <w:color w:val="000000" w:themeColor="text1"/>
                <w:sz w:val="26"/>
                <w:szCs w:val="26"/>
              </w:rPr>
              <w:t>7.</w:t>
            </w:r>
            <w:r w:rsidR="000D0C0B" w:rsidRPr="00207426">
              <w:rPr>
                <w:rFonts w:ascii="Times New Roman" w:hAnsi="Times New Roman" w:cs="Times New Roman"/>
                <w:color w:val="000000" w:themeColor="text1"/>
                <w:sz w:val="26"/>
                <w:szCs w:val="26"/>
              </w:rPr>
              <w:t>2</w:t>
            </w:r>
            <w:r w:rsidRPr="00207426">
              <w:rPr>
                <w:rFonts w:ascii="Times New Roman" w:hAnsi="Times New Roman" w:cs="Times New Roman"/>
                <w:color w:val="000000" w:themeColor="text1"/>
                <w:sz w:val="26"/>
                <w:szCs w:val="26"/>
              </w:rPr>
              <w:t xml:space="preserve">. Bên B đảm bảo việc sử dụng dịch vụ của Bên A liên tục, không bị gián đoạn trong suốt thời gian hiệu lực của </w:t>
            </w:r>
            <w:r w:rsidR="0039518C" w:rsidRPr="00207426">
              <w:rPr>
                <w:rFonts w:ascii="Times New Roman" w:hAnsi="Times New Roman" w:cs="Times New Roman"/>
                <w:color w:val="000000" w:themeColor="text1"/>
                <w:sz w:val="26"/>
                <w:szCs w:val="26"/>
              </w:rPr>
              <w:t>dịch vụ, trường hợp dịch vụ bị gián đoạn do nâng cấp hoặc xảy ra sự cố thì bên B sẽ thông báo trên website của từng dịch vụ tại thời điểm nâng cấp hoặc xảy ra sự cố.</w:t>
            </w:r>
          </w:p>
        </w:tc>
      </w:tr>
      <w:tr w:rsidR="0013596C" w:rsidRPr="00207426" w14:paraId="7170A919" w14:textId="77777777" w:rsidTr="00FB4C93">
        <w:tc>
          <w:tcPr>
            <w:tcW w:w="5000" w:type="pct"/>
            <w:gridSpan w:val="2"/>
            <w:vAlign w:val="center"/>
            <w:hideMark/>
          </w:tcPr>
          <w:p w14:paraId="511D7079" w14:textId="7846256A" w:rsidR="00FB4C93" w:rsidRPr="00207426" w:rsidRDefault="00FB4C93" w:rsidP="00D50BDD">
            <w:pPr>
              <w:spacing w:before="0"/>
              <w:rPr>
                <w:rFonts w:ascii="Times New Roman" w:hAnsi="Times New Roman" w:cs="Times New Roman"/>
                <w:b/>
                <w:bCs/>
                <w:color w:val="000000" w:themeColor="text1"/>
                <w:sz w:val="26"/>
                <w:szCs w:val="26"/>
              </w:rPr>
            </w:pPr>
            <w:r w:rsidRPr="00207426">
              <w:rPr>
                <w:rFonts w:ascii="Times New Roman" w:hAnsi="Times New Roman" w:cs="Times New Roman"/>
                <w:color w:val="000000" w:themeColor="text1"/>
                <w:sz w:val="26"/>
                <w:szCs w:val="26"/>
              </w:rPr>
              <w:t>7.</w:t>
            </w:r>
            <w:r w:rsidR="000D0C0B" w:rsidRPr="00207426">
              <w:rPr>
                <w:rFonts w:ascii="Times New Roman" w:hAnsi="Times New Roman" w:cs="Times New Roman"/>
                <w:color w:val="000000" w:themeColor="text1"/>
                <w:sz w:val="26"/>
                <w:szCs w:val="26"/>
              </w:rPr>
              <w:t>3</w:t>
            </w:r>
            <w:r w:rsidRPr="00207426">
              <w:rPr>
                <w:rFonts w:ascii="Times New Roman" w:hAnsi="Times New Roman" w:cs="Times New Roman"/>
                <w:color w:val="000000" w:themeColor="text1"/>
                <w:sz w:val="26"/>
                <w:szCs w:val="26"/>
              </w:rPr>
              <w:t>. Bên B có trách nhiệm đảm bảo an toàn thông tin cho Bên A theo quy định của pháp luật về an toàn thông tin và pháp luật khác có liên quan.</w:t>
            </w:r>
          </w:p>
        </w:tc>
      </w:tr>
      <w:tr w:rsidR="0013596C" w:rsidRPr="00207426" w14:paraId="19395DAA" w14:textId="77777777" w:rsidTr="00FB4C93">
        <w:tc>
          <w:tcPr>
            <w:tcW w:w="5000" w:type="pct"/>
            <w:gridSpan w:val="2"/>
            <w:vAlign w:val="center"/>
            <w:hideMark/>
          </w:tcPr>
          <w:p w14:paraId="7C886FE3" w14:textId="0DA54C30" w:rsidR="00FB4C93" w:rsidRPr="00207426" w:rsidRDefault="00FB4C93" w:rsidP="00D50BDD">
            <w:pPr>
              <w:spacing w:before="0"/>
              <w:rPr>
                <w:rFonts w:ascii="Times New Roman" w:hAnsi="Times New Roman" w:cs="Times New Roman"/>
                <w:color w:val="000000" w:themeColor="text1"/>
                <w:sz w:val="26"/>
                <w:szCs w:val="26"/>
              </w:rPr>
            </w:pPr>
            <w:r w:rsidRPr="00207426">
              <w:rPr>
                <w:rFonts w:ascii="Times New Roman" w:hAnsi="Times New Roman" w:cs="Times New Roman"/>
                <w:color w:val="000000" w:themeColor="text1"/>
                <w:sz w:val="26"/>
                <w:szCs w:val="26"/>
              </w:rPr>
              <w:t>7.</w:t>
            </w:r>
            <w:r w:rsidR="000D0C0B" w:rsidRPr="00207426">
              <w:rPr>
                <w:rFonts w:ascii="Times New Roman" w:hAnsi="Times New Roman" w:cs="Times New Roman"/>
                <w:color w:val="000000" w:themeColor="text1"/>
                <w:sz w:val="26"/>
                <w:szCs w:val="26"/>
              </w:rPr>
              <w:t>4</w:t>
            </w:r>
            <w:r w:rsidRPr="00207426">
              <w:rPr>
                <w:rFonts w:ascii="Times New Roman" w:hAnsi="Times New Roman" w:cs="Times New Roman"/>
                <w:color w:val="000000" w:themeColor="text1"/>
                <w:sz w:val="26"/>
                <w:szCs w:val="26"/>
              </w:rPr>
              <w:t>. Trong thời gian tạm dừng</w:t>
            </w:r>
            <w:r w:rsidR="0039518C" w:rsidRPr="00207426">
              <w:rPr>
                <w:rFonts w:ascii="Times New Roman" w:hAnsi="Times New Roman" w:cs="Times New Roman"/>
                <w:color w:val="000000" w:themeColor="text1"/>
                <w:sz w:val="26"/>
                <w:szCs w:val="26"/>
              </w:rPr>
              <w:t xml:space="preserve"> dịch vụ</w:t>
            </w:r>
            <w:r w:rsidRPr="00207426">
              <w:rPr>
                <w:rFonts w:ascii="Times New Roman" w:hAnsi="Times New Roman" w:cs="Times New Roman"/>
                <w:color w:val="000000" w:themeColor="text1"/>
                <w:sz w:val="26"/>
                <w:szCs w:val="26"/>
              </w:rPr>
              <w:t xml:space="preserve">, Bên B có trách nhiệm duy trì hệ thống cơ sở dữ liệu liên quan đến </w:t>
            </w:r>
            <w:r w:rsidR="0039518C" w:rsidRPr="00207426">
              <w:rPr>
                <w:rFonts w:ascii="Times New Roman" w:hAnsi="Times New Roman" w:cs="Times New Roman"/>
                <w:color w:val="000000" w:themeColor="text1"/>
                <w:sz w:val="26"/>
                <w:szCs w:val="26"/>
              </w:rPr>
              <w:t>dịch vụ</w:t>
            </w:r>
            <w:r w:rsidRPr="00207426">
              <w:rPr>
                <w:rFonts w:ascii="Times New Roman" w:hAnsi="Times New Roman" w:cs="Times New Roman"/>
                <w:color w:val="000000" w:themeColor="text1"/>
                <w:sz w:val="26"/>
                <w:szCs w:val="26"/>
              </w:rPr>
              <w:t xml:space="preserve"> đã cấp cho Bên A.</w:t>
            </w:r>
          </w:p>
        </w:tc>
      </w:tr>
      <w:tr w:rsidR="0013596C" w:rsidRPr="00207426" w14:paraId="2F2C9843" w14:textId="77777777" w:rsidTr="00FB4C93">
        <w:tc>
          <w:tcPr>
            <w:tcW w:w="5000" w:type="pct"/>
            <w:gridSpan w:val="2"/>
            <w:vAlign w:val="center"/>
            <w:hideMark/>
          </w:tcPr>
          <w:p w14:paraId="48CB0286" w14:textId="576316FC" w:rsidR="00FB4C93" w:rsidRPr="00207426" w:rsidRDefault="00FB4C93" w:rsidP="00D50BDD">
            <w:pPr>
              <w:spacing w:before="0"/>
              <w:rPr>
                <w:rFonts w:ascii="Times New Roman" w:hAnsi="Times New Roman" w:cs="Times New Roman"/>
                <w:color w:val="000000" w:themeColor="text1"/>
                <w:sz w:val="26"/>
                <w:szCs w:val="26"/>
              </w:rPr>
            </w:pPr>
            <w:r w:rsidRPr="00207426">
              <w:rPr>
                <w:rFonts w:ascii="Times New Roman" w:hAnsi="Times New Roman" w:cs="Times New Roman"/>
                <w:color w:val="000000" w:themeColor="text1"/>
                <w:sz w:val="26"/>
                <w:szCs w:val="26"/>
              </w:rPr>
              <w:t>7.</w:t>
            </w:r>
            <w:r w:rsidR="000D0C0B" w:rsidRPr="00207426">
              <w:rPr>
                <w:rFonts w:ascii="Times New Roman" w:hAnsi="Times New Roman" w:cs="Times New Roman"/>
                <w:color w:val="000000" w:themeColor="text1"/>
                <w:sz w:val="26"/>
                <w:szCs w:val="26"/>
              </w:rPr>
              <w:t>5</w:t>
            </w:r>
            <w:r w:rsidRPr="00207426">
              <w:rPr>
                <w:rFonts w:ascii="Times New Roman" w:hAnsi="Times New Roman" w:cs="Times New Roman"/>
                <w:color w:val="000000" w:themeColor="text1"/>
                <w:sz w:val="26"/>
                <w:szCs w:val="26"/>
              </w:rPr>
              <w:t xml:space="preserve">. Bên B sẽ bàn giao </w:t>
            </w:r>
            <w:r w:rsidR="0039518C" w:rsidRPr="00207426">
              <w:rPr>
                <w:rFonts w:ascii="Times New Roman" w:hAnsi="Times New Roman" w:cs="Times New Roman"/>
                <w:color w:val="000000" w:themeColor="text1"/>
                <w:sz w:val="26"/>
                <w:szCs w:val="26"/>
              </w:rPr>
              <w:t>dịch vụ</w:t>
            </w:r>
            <w:r w:rsidRPr="00207426">
              <w:rPr>
                <w:rFonts w:ascii="Times New Roman" w:hAnsi="Times New Roman" w:cs="Times New Roman"/>
                <w:color w:val="000000" w:themeColor="text1"/>
                <w:sz w:val="26"/>
                <w:szCs w:val="26"/>
              </w:rPr>
              <w:t xml:space="preserve"> cho Bên A kể từ khi hai bên ký kết hợp đồng và Bên A hoàn thành trách nhiệm thanh toán các khoản phí cho Bên B. </w:t>
            </w:r>
          </w:p>
        </w:tc>
      </w:tr>
      <w:tr w:rsidR="0013596C" w:rsidRPr="00207426" w14:paraId="4C5E4AC9" w14:textId="77777777" w:rsidTr="00FB4C93">
        <w:tc>
          <w:tcPr>
            <w:tcW w:w="5000" w:type="pct"/>
            <w:gridSpan w:val="2"/>
            <w:vAlign w:val="center"/>
            <w:hideMark/>
          </w:tcPr>
          <w:p w14:paraId="462CED96" w14:textId="26D1FD94" w:rsidR="00FB4C93" w:rsidRPr="00207426" w:rsidRDefault="00CF46C1" w:rsidP="00D50BDD">
            <w:pPr>
              <w:rPr>
                <w:rFonts w:ascii="Times New Roman" w:hAnsi="Times New Roman" w:cs="Times New Roman"/>
                <w:b/>
                <w:bCs/>
                <w:color w:val="000000" w:themeColor="text1"/>
                <w:sz w:val="26"/>
                <w:szCs w:val="26"/>
              </w:rPr>
            </w:pPr>
            <w:r w:rsidRPr="00207426">
              <w:rPr>
                <w:rFonts w:ascii="Times New Roman" w:hAnsi="Times New Roman" w:cs="Times New Roman"/>
                <w:b/>
                <w:bCs/>
                <w:color w:val="000000" w:themeColor="text1"/>
                <w:sz w:val="26"/>
                <w:szCs w:val="26"/>
              </w:rPr>
              <w:t xml:space="preserve">ĐIỀU 8. THỜI HẠN HIỆU LỰC CỦA HỢP ĐỒNG </w:t>
            </w:r>
          </w:p>
          <w:p w14:paraId="44A36B75" w14:textId="256578F2" w:rsidR="00FB4C93" w:rsidRPr="00207426" w:rsidRDefault="00FB4C93" w:rsidP="00D50BDD">
            <w:pPr>
              <w:spacing w:before="0"/>
              <w:rPr>
                <w:rFonts w:ascii="Times New Roman" w:hAnsi="Times New Roman" w:cs="Times New Roman"/>
                <w:color w:val="000000" w:themeColor="text1"/>
                <w:sz w:val="26"/>
                <w:szCs w:val="26"/>
              </w:rPr>
            </w:pPr>
            <w:r w:rsidRPr="00207426">
              <w:rPr>
                <w:rFonts w:ascii="Times New Roman" w:hAnsi="Times New Roman" w:cs="Times New Roman"/>
                <w:color w:val="000000" w:themeColor="text1"/>
                <w:sz w:val="26"/>
                <w:szCs w:val="26"/>
              </w:rPr>
              <w:t xml:space="preserve">Hợp đồng có hiệu lực kể từ ngày ký và có thời hạn đến khi </w:t>
            </w:r>
            <w:r w:rsidR="009D15AD" w:rsidRPr="00207426">
              <w:rPr>
                <w:rFonts w:ascii="Times New Roman" w:hAnsi="Times New Roman" w:cs="Times New Roman"/>
                <w:color w:val="000000" w:themeColor="text1"/>
                <w:sz w:val="26"/>
                <w:szCs w:val="26"/>
              </w:rPr>
              <w:t>dịch vụ</w:t>
            </w:r>
            <w:r w:rsidRPr="00207426">
              <w:rPr>
                <w:rFonts w:ascii="Times New Roman" w:hAnsi="Times New Roman" w:cs="Times New Roman"/>
                <w:color w:val="000000" w:themeColor="text1"/>
                <w:sz w:val="26"/>
                <w:szCs w:val="26"/>
              </w:rPr>
              <w:t xml:space="preserve"> cấp cho Bên A hết hiệu lực sử dụng.</w:t>
            </w:r>
          </w:p>
        </w:tc>
      </w:tr>
      <w:tr w:rsidR="0013596C" w:rsidRPr="00207426" w14:paraId="698CCDEF" w14:textId="77777777" w:rsidTr="00FB4C93">
        <w:tc>
          <w:tcPr>
            <w:tcW w:w="5000" w:type="pct"/>
            <w:gridSpan w:val="2"/>
            <w:vAlign w:val="center"/>
            <w:hideMark/>
          </w:tcPr>
          <w:p w14:paraId="5867CE58" w14:textId="4E76D36E" w:rsidR="00FB4C93" w:rsidRPr="00207426" w:rsidRDefault="00CF46C1" w:rsidP="00D50BDD">
            <w:pPr>
              <w:spacing w:before="60"/>
              <w:rPr>
                <w:rFonts w:ascii="Times New Roman" w:hAnsi="Times New Roman" w:cs="Times New Roman"/>
                <w:b/>
                <w:bCs/>
                <w:color w:val="000000" w:themeColor="text1"/>
                <w:sz w:val="26"/>
                <w:szCs w:val="26"/>
              </w:rPr>
            </w:pPr>
            <w:r w:rsidRPr="00207426">
              <w:rPr>
                <w:rFonts w:ascii="Times New Roman" w:hAnsi="Times New Roman" w:cs="Times New Roman"/>
                <w:b/>
                <w:bCs/>
                <w:color w:val="000000" w:themeColor="text1"/>
                <w:sz w:val="26"/>
                <w:szCs w:val="26"/>
              </w:rPr>
              <w:t>ĐIỀU 9. CHẤM DỨT VÀ THANH LÝ HỢP ĐỒNG</w:t>
            </w:r>
          </w:p>
          <w:p w14:paraId="2163F131" w14:textId="409A5914" w:rsidR="00FB4C93" w:rsidRPr="00207426" w:rsidRDefault="006640DC" w:rsidP="00D50BDD">
            <w:pPr>
              <w:spacing w:before="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9.1. </w:t>
            </w:r>
            <w:r w:rsidR="00FB4C93" w:rsidRPr="00207426">
              <w:rPr>
                <w:rFonts w:ascii="Times New Roman" w:hAnsi="Times New Roman" w:cs="Times New Roman"/>
                <w:color w:val="000000" w:themeColor="text1"/>
                <w:sz w:val="26"/>
                <w:szCs w:val="26"/>
              </w:rPr>
              <w:t>Hợp đồ</w:t>
            </w:r>
            <w:r>
              <w:rPr>
                <w:rFonts w:ascii="Times New Roman" w:hAnsi="Times New Roman" w:cs="Times New Roman"/>
                <w:color w:val="000000" w:themeColor="text1"/>
                <w:sz w:val="26"/>
                <w:szCs w:val="26"/>
              </w:rPr>
              <w:t>ng</w:t>
            </w:r>
            <w:r w:rsidR="00FB4C93" w:rsidRPr="00207426">
              <w:rPr>
                <w:rFonts w:ascii="Times New Roman" w:hAnsi="Times New Roman" w:cs="Times New Roman"/>
                <w:color w:val="000000" w:themeColor="text1"/>
                <w:sz w:val="26"/>
                <w:szCs w:val="26"/>
              </w:rPr>
              <w:t xml:space="preserve"> chấm dứt trong các trường hợ</w:t>
            </w:r>
            <w:r>
              <w:rPr>
                <w:rFonts w:ascii="Times New Roman" w:hAnsi="Times New Roman" w:cs="Times New Roman"/>
                <w:color w:val="000000" w:themeColor="text1"/>
                <w:sz w:val="26"/>
                <w:szCs w:val="26"/>
              </w:rPr>
              <w:t>p sau</w:t>
            </w:r>
            <w:r w:rsidR="00FB4C93" w:rsidRPr="00207426">
              <w:rPr>
                <w:rFonts w:ascii="Times New Roman" w:hAnsi="Times New Roman" w:cs="Times New Roman"/>
                <w:color w:val="000000" w:themeColor="text1"/>
                <w:sz w:val="26"/>
                <w:szCs w:val="26"/>
              </w:rPr>
              <w:t>:</w:t>
            </w:r>
          </w:p>
          <w:p w14:paraId="1228BBDF" w14:textId="778230DF" w:rsidR="00FB4C93" w:rsidRPr="00207426" w:rsidRDefault="00FB4C93" w:rsidP="00D50BDD">
            <w:pPr>
              <w:spacing w:before="0"/>
              <w:rPr>
                <w:rFonts w:ascii="Times New Roman" w:hAnsi="Times New Roman" w:cs="Times New Roman"/>
                <w:color w:val="000000" w:themeColor="text1"/>
                <w:sz w:val="26"/>
                <w:szCs w:val="26"/>
              </w:rPr>
            </w:pPr>
            <w:r w:rsidRPr="00207426">
              <w:rPr>
                <w:rFonts w:ascii="Times New Roman" w:hAnsi="Times New Roman" w:cs="Times New Roman"/>
                <w:color w:val="000000" w:themeColor="text1"/>
                <w:sz w:val="26"/>
                <w:szCs w:val="26"/>
              </w:rPr>
              <w:t xml:space="preserve">- Các bên thỏa thuận chấm dứt </w:t>
            </w:r>
            <w:r w:rsidR="000D183D">
              <w:rPr>
                <w:rFonts w:ascii="Times New Roman" w:hAnsi="Times New Roman" w:cs="Times New Roman"/>
                <w:color w:val="000000" w:themeColor="text1"/>
                <w:sz w:val="26"/>
                <w:szCs w:val="26"/>
              </w:rPr>
              <w:t>H</w:t>
            </w:r>
            <w:r w:rsidRPr="00207426">
              <w:rPr>
                <w:rFonts w:ascii="Times New Roman" w:hAnsi="Times New Roman" w:cs="Times New Roman"/>
                <w:color w:val="000000" w:themeColor="text1"/>
                <w:sz w:val="26"/>
                <w:szCs w:val="26"/>
              </w:rPr>
              <w:t>ợp đồng</w:t>
            </w:r>
            <w:r w:rsidR="006640DC">
              <w:rPr>
                <w:rFonts w:ascii="Times New Roman" w:hAnsi="Times New Roman" w:cs="Times New Roman"/>
                <w:color w:val="000000" w:themeColor="text1"/>
                <w:sz w:val="26"/>
                <w:szCs w:val="26"/>
              </w:rPr>
              <w:t xml:space="preserve"> trước thời hạn</w:t>
            </w:r>
            <w:r w:rsidRPr="00207426">
              <w:rPr>
                <w:rFonts w:ascii="Times New Roman" w:hAnsi="Times New Roman" w:cs="Times New Roman"/>
                <w:color w:val="000000" w:themeColor="text1"/>
                <w:sz w:val="26"/>
                <w:szCs w:val="26"/>
              </w:rPr>
              <w:t>;</w:t>
            </w:r>
          </w:p>
          <w:p w14:paraId="3FBC1009" w14:textId="25FA7DFE" w:rsidR="00FB4C93" w:rsidRPr="00207426" w:rsidRDefault="00FB4C93" w:rsidP="00D50BDD">
            <w:pPr>
              <w:spacing w:before="0"/>
              <w:rPr>
                <w:rFonts w:ascii="Times New Roman" w:hAnsi="Times New Roman" w:cs="Times New Roman"/>
                <w:color w:val="000000" w:themeColor="text1"/>
                <w:sz w:val="26"/>
                <w:szCs w:val="26"/>
              </w:rPr>
            </w:pPr>
            <w:r w:rsidRPr="00207426">
              <w:rPr>
                <w:rFonts w:ascii="Times New Roman" w:hAnsi="Times New Roman" w:cs="Times New Roman"/>
                <w:color w:val="000000" w:themeColor="text1"/>
                <w:sz w:val="26"/>
                <w:szCs w:val="26"/>
              </w:rPr>
              <w:t>- Hết thời hạn hiệu lực của Hợp đồng;</w:t>
            </w:r>
          </w:p>
          <w:p w14:paraId="5D0D7D4D" w14:textId="69FAE773" w:rsidR="00FB4C93" w:rsidRPr="00207426" w:rsidRDefault="00FB4C93" w:rsidP="00D50BDD">
            <w:pPr>
              <w:spacing w:before="0"/>
              <w:rPr>
                <w:rFonts w:ascii="Times New Roman" w:hAnsi="Times New Roman" w:cs="Times New Roman"/>
                <w:color w:val="000000" w:themeColor="text1"/>
                <w:sz w:val="26"/>
                <w:szCs w:val="26"/>
              </w:rPr>
            </w:pPr>
            <w:r w:rsidRPr="00207426">
              <w:rPr>
                <w:rFonts w:ascii="Times New Roman" w:hAnsi="Times New Roman" w:cs="Times New Roman"/>
                <w:color w:val="000000" w:themeColor="text1"/>
                <w:sz w:val="26"/>
                <w:szCs w:val="26"/>
              </w:rPr>
              <w:t xml:space="preserve">- </w:t>
            </w:r>
            <w:r w:rsidR="009D15AD" w:rsidRPr="00207426">
              <w:rPr>
                <w:rFonts w:ascii="Times New Roman" w:hAnsi="Times New Roman" w:cs="Times New Roman"/>
                <w:color w:val="000000" w:themeColor="text1"/>
                <w:sz w:val="26"/>
                <w:szCs w:val="26"/>
              </w:rPr>
              <w:t>Khi có yêu cầu t</w:t>
            </w:r>
            <w:r w:rsidR="00972D79">
              <w:rPr>
                <w:rFonts w:ascii="Times New Roman" w:hAnsi="Times New Roman" w:cs="Times New Roman"/>
                <w:color w:val="000000" w:themeColor="text1"/>
                <w:sz w:val="26"/>
                <w:szCs w:val="26"/>
              </w:rPr>
              <w:t>ừ</w:t>
            </w:r>
            <w:r w:rsidR="009D15AD" w:rsidRPr="00207426">
              <w:rPr>
                <w:rFonts w:ascii="Times New Roman" w:hAnsi="Times New Roman" w:cs="Times New Roman"/>
                <w:color w:val="000000" w:themeColor="text1"/>
                <w:sz w:val="26"/>
                <w:szCs w:val="26"/>
              </w:rPr>
              <w:t xml:space="preserve"> Cơ quan tiến hành tố tụng, Cơ quan công an, Bộ Thông tin và Truyền thông, Tổng cục thuế (hoặc các cơ quan thuế quản lý) và Bảo hiểm xã hội Việt Nam</w:t>
            </w:r>
            <w:r w:rsidRPr="00207426">
              <w:rPr>
                <w:rFonts w:ascii="Times New Roman" w:hAnsi="Times New Roman" w:cs="Times New Roman"/>
                <w:color w:val="000000" w:themeColor="text1"/>
                <w:sz w:val="26"/>
                <w:szCs w:val="26"/>
              </w:rPr>
              <w:t>.</w:t>
            </w:r>
          </w:p>
        </w:tc>
      </w:tr>
      <w:tr w:rsidR="0013596C" w:rsidRPr="00207426" w14:paraId="7DE7208B" w14:textId="77777777" w:rsidTr="00FB4C93">
        <w:tc>
          <w:tcPr>
            <w:tcW w:w="5000" w:type="pct"/>
            <w:gridSpan w:val="2"/>
            <w:vAlign w:val="center"/>
            <w:hideMark/>
          </w:tcPr>
          <w:p w14:paraId="59C5374B" w14:textId="77777777" w:rsidR="00FB4C93" w:rsidRPr="00207426" w:rsidRDefault="00FB4C93" w:rsidP="00D50BDD">
            <w:pPr>
              <w:spacing w:before="0"/>
              <w:rPr>
                <w:rFonts w:ascii="Times New Roman" w:hAnsi="Times New Roman" w:cs="Times New Roman"/>
                <w:color w:val="000000" w:themeColor="text1"/>
                <w:sz w:val="26"/>
                <w:szCs w:val="26"/>
              </w:rPr>
            </w:pPr>
            <w:r w:rsidRPr="00207426">
              <w:rPr>
                <w:rFonts w:ascii="Times New Roman" w:hAnsi="Times New Roman" w:cs="Times New Roman"/>
                <w:color w:val="000000" w:themeColor="text1"/>
                <w:sz w:val="26"/>
                <w:szCs w:val="26"/>
              </w:rPr>
              <w:t>9.2 Thanh lý Hợp đồng: Hợp đồng được coi như là tự động thanh lý khi chấm dứt hợp đồng mà hai bên không xảy ra tranh chấp.</w:t>
            </w:r>
          </w:p>
        </w:tc>
      </w:tr>
      <w:tr w:rsidR="0013596C" w:rsidRPr="00207426" w14:paraId="36B37F0B" w14:textId="77777777" w:rsidTr="00FB4C93">
        <w:trPr>
          <w:trHeight w:val="1134"/>
        </w:trPr>
        <w:tc>
          <w:tcPr>
            <w:tcW w:w="5000" w:type="pct"/>
            <w:gridSpan w:val="2"/>
            <w:vAlign w:val="center"/>
          </w:tcPr>
          <w:p w14:paraId="50474B7F" w14:textId="69A907EF" w:rsidR="00FB4C93" w:rsidRPr="00207426" w:rsidRDefault="00CF46C1" w:rsidP="00D50BDD">
            <w:pPr>
              <w:rPr>
                <w:rFonts w:ascii="Times New Roman" w:hAnsi="Times New Roman" w:cs="Times New Roman"/>
                <w:b/>
                <w:bCs/>
                <w:color w:val="000000" w:themeColor="text1"/>
                <w:sz w:val="26"/>
                <w:szCs w:val="26"/>
              </w:rPr>
            </w:pPr>
            <w:r w:rsidRPr="00207426">
              <w:rPr>
                <w:rFonts w:ascii="Times New Roman" w:hAnsi="Times New Roman" w:cs="Times New Roman"/>
                <w:b/>
                <w:bCs/>
                <w:color w:val="000000" w:themeColor="text1"/>
                <w:sz w:val="26"/>
                <w:szCs w:val="26"/>
              </w:rPr>
              <w:t>ĐIỀU 10. ĐIỀU KHOẢN THỰC HIỆN</w:t>
            </w:r>
          </w:p>
          <w:p w14:paraId="5A2817AF" w14:textId="67798646" w:rsidR="00FB4C93" w:rsidRPr="00207426" w:rsidRDefault="00CF46C1" w:rsidP="00D50BDD">
            <w:pPr>
              <w:spacing w:before="0"/>
              <w:rPr>
                <w:rFonts w:ascii="Times New Roman" w:hAnsi="Times New Roman" w:cs="Times New Roman"/>
                <w:color w:val="000000" w:themeColor="text1"/>
                <w:sz w:val="26"/>
                <w:szCs w:val="26"/>
              </w:rPr>
            </w:pPr>
            <w:r w:rsidRPr="00207426">
              <w:rPr>
                <w:rFonts w:ascii="Times New Roman" w:hAnsi="Times New Roman" w:cs="Times New Roman"/>
                <w:color w:val="000000" w:themeColor="text1"/>
                <w:sz w:val="26"/>
                <w:szCs w:val="26"/>
              </w:rPr>
              <w:t>10</w:t>
            </w:r>
            <w:r w:rsidR="00FB4C93" w:rsidRPr="00207426">
              <w:rPr>
                <w:rFonts w:ascii="Times New Roman" w:hAnsi="Times New Roman" w:cs="Times New Roman"/>
                <w:color w:val="000000" w:themeColor="text1"/>
                <w:sz w:val="26"/>
                <w:szCs w:val="26"/>
              </w:rPr>
              <w:t>.1. Các bên cam kết thực hiện nghiêm túc các quy định trong hợp đồng này trên tinh thần thiện chí, hợp tác, trung thực và cùng có lợi;</w:t>
            </w:r>
          </w:p>
          <w:p w14:paraId="4F217887" w14:textId="7EE31AF7" w:rsidR="00FB4C93" w:rsidRPr="00207426" w:rsidRDefault="00CF46C1" w:rsidP="00D50BDD">
            <w:pPr>
              <w:spacing w:before="0"/>
              <w:rPr>
                <w:rFonts w:ascii="Times New Roman" w:hAnsi="Times New Roman" w:cs="Times New Roman"/>
                <w:color w:val="000000" w:themeColor="text1"/>
                <w:sz w:val="26"/>
                <w:szCs w:val="26"/>
              </w:rPr>
            </w:pPr>
            <w:r w:rsidRPr="00207426">
              <w:rPr>
                <w:rFonts w:ascii="Times New Roman" w:hAnsi="Times New Roman" w:cs="Times New Roman"/>
                <w:color w:val="000000" w:themeColor="text1"/>
                <w:sz w:val="26"/>
                <w:szCs w:val="26"/>
              </w:rPr>
              <w:t>10</w:t>
            </w:r>
            <w:r w:rsidR="00FB4C93" w:rsidRPr="00207426">
              <w:rPr>
                <w:rFonts w:ascii="Times New Roman" w:hAnsi="Times New Roman" w:cs="Times New Roman"/>
                <w:color w:val="000000" w:themeColor="text1"/>
                <w:sz w:val="26"/>
                <w:szCs w:val="26"/>
              </w:rPr>
              <w:t>.2. Mọi sửa đổi, bổ sung các điều khoản của hợp đồng này đều phải được các bên nhất trí và lập thành phụ lục bổ sung hợp đồng;</w:t>
            </w:r>
          </w:p>
          <w:p w14:paraId="5219B8B8" w14:textId="269196B0" w:rsidR="00FB4C93" w:rsidRPr="00207426" w:rsidRDefault="00CF46C1" w:rsidP="00D50BDD">
            <w:pPr>
              <w:spacing w:before="0"/>
              <w:rPr>
                <w:rFonts w:ascii="Times New Roman" w:hAnsi="Times New Roman" w:cs="Times New Roman"/>
                <w:color w:val="000000" w:themeColor="text1"/>
                <w:sz w:val="26"/>
                <w:szCs w:val="26"/>
              </w:rPr>
            </w:pPr>
            <w:r w:rsidRPr="00207426">
              <w:rPr>
                <w:rFonts w:ascii="Times New Roman" w:hAnsi="Times New Roman" w:cs="Times New Roman"/>
                <w:color w:val="000000" w:themeColor="text1"/>
                <w:sz w:val="26"/>
                <w:szCs w:val="26"/>
              </w:rPr>
              <w:t>10.3</w:t>
            </w:r>
            <w:r w:rsidR="00FB4C93" w:rsidRPr="00207426">
              <w:rPr>
                <w:rFonts w:ascii="Times New Roman" w:hAnsi="Times New Roman" w:cs="Times New Roman"/>
                <w:color w:val="000000" w:themeColor="text1"/>
                <w:sz w:val="26"/>
                <w:szCs w:val="26"/>
              </w:rPr>
              <w:t>. Hợp đồng được lập làm thành 0</w:t>
            </w:r>
            <w:r w:rsidR="00CA38FA" w:rsidRPr="00207426">
              <w:rPr>
                <w:rFonts w:ascii="Times New Roman" w:hAnsi="Times New Roman" w:cs="Times New Roman"/>
                <w:color w:val="000000" w:themeColor="text1"/>
                <w:sz w:val="26"/>
                <w:szCs w:val="26"/>
              </w:rPr>
              <w:t>2</w:t>
            </w:r>
            <w:r w:rsidR="00FB4C93" w:rsidRPr="00207426">
              <w:rPr>
                <w:rFonts w:ascii="Times New Roman" w:hAnsi="Times New Roman" w:cs="Times New Roman"/>
                <w:color w:val="000000" w:themeColor="text1"/>
                <w:sz w:val="26"/>
                <w:szCs w:val="26"/>
              </w:rPr>
              <w:t xml:space="preserve"> (</w:t>
            </w:r>
            <w:r w:rsidR="00CA38FA" w:rsidRPr="00207426">
              <w:rPr>
                <w:rFonts w:ascii="Times New Roman" w:hAnsi="Times New Roman" w:cs="Times New Roman"/>
                <w:color w:val="000000" w:themeColor="text1"/>
                <w:sz w:val="26"/>
                <w:szCs w:val="26"/>
              </w:rPr>
              <w:t>hai</w:t>
            </w:r>
            <w:r w:rsidR="00FB4C93" w:rsidRPr="00207426">
              <w:rPr>
                <w:rFonts w:ascii="Times New Roman" w:hAnsi="Times New Roman" w:cs="Times New Roman"/>
                <w:color w:val="000000" w:themeColor="text1"/>
                <w:sz w:val="26"/>
                <w:szCs w:val="26"/>
              </w:rPr>
              <w:t>) bản, các bản có giá trị pháp lý như nhau, Bên A giữ 01 bản, Bên B giữ 0</w:t>
            </w:r>
            <w:r w:rsidR="00CA38FA" w:rsidRPr="00207426">
              <w:rPr>
                <w:rFonts w:ascii="Times New Roman" w:hAnsi="Times New Roman" w:cs="Times New Roman"/>
                <w:color w:val="000000" w:themeColor="text1"/>
                <w:sz w:val="26"/>
                <w:szCs w:val="26"/>
              </w:rPr>
              <w:t>1</w:t>
            </w:r>
            <w:r w:rsidR="00FB4C93" w:rsidRPr="00207426">
              <w:rPr>
                <w:rFonts w:ascii="Times New Roman" w:hAnsi="Times New Roman" w:cs="Times New Roman"/>
                <w:color w:val="000000" w:themeColor="text1"/>
                <w:sz w:val="26"/>
                <w:szCs w:val="26"/>
              </w:rPr>
              <w:t xml:space="preserve"> bản.</w:t>
            </w:r>
          </w:p>
          <w:p w14:paraId="3FD05757" w14:textId="77777777" w:rsidR="00FB4C93" w:rsidRPr="00207426" w:rsidRDefault="00FB4C93" w:rsidP="00D50BDD">
            <w:pPr>
              <w:spacing w:before="0"/>
              <w:rPr>
                <w:rFonts w:ascii="Times New Roman" w:hAnsi="Times New Roman" w:cs="Times New Roman"/>
                <w:color w:val="000000" w:themeColor="text1"/>
                <w:sz w:val="26"/>
                <w:szCs w:val="26"/>
              </w:rPr>
            </w:pPr>
          </w:p>
        </w:tc>
      </w:tr>
      <w:tr w:rsidR="0013596C" w:rsidRPr="00207426" w14:paraId="0E31E1F6" w14:textId="77777777" w:rsidTr="00FB4C93">
        <w:trPr>
          <w:trHeight w:val="2329"/>
        </w:trPr>
        <w:tc>
          <w:tcPr>
            <w:tcW w:w="2543" w:type="pct"/>
          </w:tcPr>
          <w:p w14:paraId="1F1DAC0E" w14:textId="1B9FD8D8" w:rsidR="00FB4C93" w:rsidRPr="00207426" w:rsidRDefault="00CF46C1" w:rsidP="008F4B77">
            <w:pPr>
              <w:tabs>
                <w:tab w:val="right" w:leader="dot" w:pos="15795"/>
              </w:tabs>
              <w:spacing w:before="40" w:after="40"/>
              <w:ind w:firstLine="6"/>
              <w:jc w:val="center"/>
              <w:rPr>
                <w:rFonts w:ascii="Times New Roman" w:hAnsi="Times New Roman" w:cs="Times New Roman"/>
                <w:b/>
                <w:color w:val="000000" w:themeColor="text1"/>
                <w:sz w:val="26"/>
                <w:szCs w:val="26"/>
              </w:rPr>
            </w:pPr>
            <w:r w:rsidRPr="00207426">
              <w:rPr>
                <w:rFonts w:ascii="Times New Roman" w:hAnsi="Times New Roman" w:cs="Times New Roman"/>
                <w:b/>
                <w:color w:val="000000" w:themeColor="text1"/>
                <w:sz w:val="26"/>
                <w:szCs w:val="26"/>
              </w:rPr>
              <w:t xml:space="preserve">ĐẠI DIỆN </w:t>
            </w:r>
            <w:r w:rsidR="00FB4C93" w:rsidRPr="00207426">
              <w:rPr>
                <w:rFonts w:ascii="Times New Roman" w:hAnsi="Times New Roman" w:cs="Times New Roman"/>
                <w:b/>
                <w:color w:val="000000" w:themeColor="text1"/>
                <w:sz w:val="26"/>
                <w:szCs w:val="26"/>
              </w:rPr>
              <w:t>BÊN A</w:t>
            </w:r>
          </w:p>
          <w:p w14:paraId="4CD04573" w14:textId="3D467F2F" w:rsidR="00972D79" w:rsidRDefault="00972D79" w:rsidP="008F4B77">
            <w:pPr>
              <w:spacing w:before="40" w:after="40"/>
              <w:jc w:val="center"/>
              <w:rPr>
                <w:rFonts w:ascii="Times New Roman" w:hAnsi="Times New Roman" w:cs="Times New Roman"/>
                <w:b/>
                <w:bCs/>
                <w:color w:val="000000" w:themeColor="text1"/>
                <w:sz w:val="26"/>
                <w:szCs w:val="26"/>
              </w:rPr>
            </w:pPr>
          </w:p>
          <w:p w14:paraId="5CA1F9F9" w14:textId="7B8F3358" w:rsidR="00972D79" w:rsidRDefault="00972D79" w:rsidP="00972D79">
            <w:pPr>
              <w:rPr>
                <w:rFonts w:ascii="Times New Roman" w:hAnsi="Times New Roman" w:cs="Times New Roman"/>
                <w:sz w:val="26"/>
                <w:szCs w:val="26"/>
              </w:rPr>
            </w:pPr>
          </w:p>
          <w:p w14:paraId="3FB1C28F" w14:textId="2181D113" w:rsidR="00373E5C" w:rsidRDefault="00373E5C" w:rsidP="00972D79">
            <w:pPr>
              <w:rPr>
                <w:rFonts w:ascii="Times New Roman" w:hAnsi="Times New Roman" w:cs="Times New Roman"/>
                <w:sz w:val="26"/>
                <w:szCs w:val="26"/>
              </w:rPr>
            </w:pPr>
          </w:p>
          <w:p w14:paraId="0C3E99AD" w14:textId="77777777" w:rsidR="00373E5C" w:rsidRPr="00972D79" w:rsidRDefault="00373E5C" w:rsidP="00972D79">
            <w:pPr>
              <w:rPr>
                <w:rFonts w:ascii="Times New Roman" w:hAnsi="Times New Roman" w:cs="Times New Roman"/>
                <w:sz w:val="26"/>
                <w:szCs w:val="26"/>
              </w:rPr>
            </w:pPr>
          </w:p>
          <w:p w14:paraId="1D141501" w14:textId="77777777" w:rsidR="00972D79" w:rsidRDefault="00972D79" w:rsidP="00972D79">
            <w:pPr>
              <w:tabs>
                <w:tab w:val="left" w:pos="1515"/>
              </w:tabs>
              <w:rPr>
                <w:rFonts w:ascii="Times New Roman" w:hAnsi="Times New Roman" w:cs="Times New Roman"/>
                <w:sz w:val="26"/>
                <w:szCs w:val="26"/>
              </w:rPr>
            </w:pPr>
            <w:r>
              <w:rPr>
                <w:rFonts w:ascii="Times New Roman" w:hAnsi="Times New Roman" w:cs="Times New Roman"/>
                <w:sz w:val="26"/>
                <w:szCs w:val="26"/>
              </w:rPr>
              <w:t xml:space="preserve">                    </w:t>
            </w:r>
          </w:p>
          <w:p w14:paraId="548A04EA" w14:textId="6C30C198" w:rsidR="00FB4C93" w:rsidRPr="00972D79" w:rsidRDefault="00FB4C93" w:rsidP="00972D79">
            <w:pPr>
              <w:tabs>
                <w:tab w:val="left" w:pos="1515"/>
              </w:tabs>
              <w:rPr>
                <w:rFonts w:ascii="Times New Roman" w:hAnsi="Times New Roman" w:cs="Times New Roman"/>
                <w:b/>
                <w:sz w:val="26"/>
                <w:szCs w:val="26"/>
              </w:rPr>
            </w:pPr>
          </w:p>
        </w:tc>
        <w:tc>
          <w:tcPr>
            <w:tcW w:w="2457" w:type="pct"/>
          </w:tcPr>
          <w:p w14:paraId="6D0522B8" w14:textId="279836E3" w:rsidR="00FB4C93" w:rsidRPr="00207426" w:rsidRDefault="00CF46C1" w:rsidP="008F4B77">
            <w:pPr>
              <w:tabs>
                <w:tab w:val="right" w:leader="dot" w:pos="15795"/>
              </w:tabs>
              <w:spacing w:before="40" w:after="40"/>
              <w:ind w:firstLine="6"/>
              <w:jc w:val="center"/>
              <w:rPr>
                <w:rFonts w:ascii="Times New Roman" w:hAnsi="Times New Roman" w:cs="Times New Roman"/>
                <w:b/>
                <w:color w:val="000000" w:themeColor="text1"/>
                <w:sz w:val="26"/>
                <w:szCs w:val="26"/>
              </w:rPr>
            </w:pPr>
            <w:r w:rsidRPr="00207426">
              <w:rPr>
                <w:rFonts w:ascii="Times New Roman" w:hAnsi="Times New Roman" w:cs="Times New Roman"/>
                <w:b/>
                <w:color w:val="000000" w:themeColor="text1"/>
                <w:sz w:val="26"/>
                <w:szCs w:val="26"/>
              </w:rPr>
              <w:t>ĐẠI DIỆN BÊN B</w:t>
            </w:r>
          </w:p>
          <w:p w14:paraId="3BF702C4" w14:textId="3BFA8E9D" w:rsidR="00972D79" w:rsidRDefault="00972D79" w:rsidP="00F038F5">
            <w:pPr>
              <w:spacing w:before="40" w:after="40"/>
              <w:jc w:val="center"/>
              <w:rPr>
                <w:rFonts w:ascii="Times New Roman" w:hAnsi="Times New Roman" w:cs="Times New Roman"/>
                <w:b/>
                <w:bCs/>
                <w:color w:val="000000" w:themeColor="text1"/>
                <w:sz w:val="26"/>
                <w:szCs w:val="26"/>
              </w:rPr>
            </w:pPr>
          </w:p>
          <w:p w14:paraId="030D27F6" w14:textId="025853ED" w:rsidR="00972D79" w:rsidRDefault="00972D79" w:rsidP="00972D79">
            <w:pPr>
              <w:rPr>
                <w:rFonts w:ascii="Times New Roman" w:hAnsi="Times New Roman" w:cs="Times New Roman"/>
                <w:sz w:val="26"/>
                <w:szCs w:val="26"/>
              </w:rPr>
            </w:pPr>
          </w:p>
          <w:p w14:paraId="11985E0D" w14:textId="1D5CDFFC" w:rsidR="00373E5C" w:rsidRDefault="00373E5C" w:rsidP="00972D79">
            <w:pPr>
              <w:rPr>
                <w:rFonts w:ascii="Times New Roman" w:hAnsi="Times New Roman" w:cs="Times New Roman"/>
                <w:sz w:val="26"/>
                <w:szCs w:val="26"/>
              </w:rPr>
            </w:pPr>
          </w:p>
          <w:p w14:paraId="0F098710" w14:textId="77777777" w:rsidR="00373E5C" w:rsidRPr="00972D79" w:rsidRDefault="00373E5C" w:rsidP="00972D79">
            <w:pPr>
              <w:rPr>
                <w:rFonts w:ascii="Times New Roman" w:hAnsi="Times New Roman" w:cs="Times New Roman"/>
                <w:sz w:val="26"/>
                <w:szCs w:val="26"/>
              </w:rPr>
            </w:pPr>
          </w:p>
          <w:p w14:paraId="163DFFA5" w14:textId="2AC2B5B3" w:rsidR="00972D79" w:rsidRDefault="00972D79" w:rsidP="00972D79">
            <w:pPr>
              <w:rPr>
                <w:rFonts w:ascii="Times New Roman" w:hAnsi="Times New Roman" w:cs="Times New Roman"/>
                <w:sz w:val="26"/>
                <w:szCs w:val="26"/>
              </w:rPr>
            </w:pPr>
          </w:p>
          <w:p w14:paraId="0AC169C0" w14:textId="7BC5BEAC" w:rsidR="00FB4C93" w:rsidRPr="00972D79" w:rsidRDefault="00972D79" w:rsidP="00972D79">
            <w:pPr>
              <w:tabs>
                <w:tab w:val="left" w:pos="1875"/>
              </w:tabs>
              <w:rPr>
                <w:rFonts w:ascii="Times New Roman" w:hAnsi="Times New Roman" w:cs="Times New Roman"/>
                <w:b/>
                <w:sz w:val="26"/>
                <w:szCs w:val="26"/>
              </w:rPr>
            </w:pPr>
            <w:r w:rsidRPr="00972D79">
              <w:rPr>
                <w:rFonts w:ascii="Times New Roman" w:hAnsi="Times New Roman" w:cs="Times New Roman"/>
                <w:b/>
                <w:sz w:val="26"/>
                <w:szCs w:val="26"/>
              </w:rPr>
              <w:t xml:space="preserve">                   </w:t>
            </w:r>
          </w:p>
        </w:tc>
      </w:tr>
    </w:tbl>
    <w:p w14:paraId="6C72C97F" w14:textId="79D296A2" w:rsidR="00E86173" w:rsidRPr="00207426" w:rsidRDefault="00E86173" w:rsidP="00F038F5">
      <w:pPr>
        <w:tabs>
          <w:tab w:val="left" w:pos="6447"/>
        </w:tabs>
        <w:rPr>
          <w:rFonts w:cs="Times New Roman"/>
          <w:color w:val="000000" w:themeColor="text1"/>
          <w:sz w:val="26"/>
          <w:szCs w:val="26"/>
        </w:rPr>
      </w:pPr>
    </w:p>
    <w:sectPr w:rsidR="00E86173" w:rsidRPr="00207426" w:rsidSect="009552B1">
      <w:pgSz w:w="11909" w:h="16834" w:code="9"/>
      <w:pgMar w:top="1134" w:right="1134" w:bottom="1134" w:left="175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92694"/>
    <w:multiLevelType w:val="hybridMultilevel"/>
    <w:tmpl w:val="25941EF2"/>
    <w:lvl w:ilvl="0" w:tplc="7AC8C3BC">
      <w:start w:val="4"/>
      <w:numFmt w:val="bullet"/>
      <w:lvlText w:val="-"/>
      <w:lvlJc w:val="left"/>
      <w:pPr>
        <w:ind w:left="1080" w:hanging="360"/>
      </w:pPr>
      <w:rPr>
        <w:rFonts w:ascii="Times New Roman" w:eastAsiaTheme="minorHAnsi" w:hAnsi="Times New Roman" w:cs="Times New Roman" w:hint="default"/>
        <w:b w:val="0"/>
        <w:bCs w:val="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5A50738"/>
    <w:multiLevelType w:val="multilevel"/>
    <w:tmpl w:val="55C035C0"/>
    <w:lvl w:ilvl="0">
      <w:start w:val="1"/>
      <w:numFmt w:val="decimal"/>
      <w:lvlText w:val="%1."/>
      <w:lvlJc w:val="left"/>
      <w:pPr>
        <w:ind w:left="450" w:hanging="450"/>
      </w:pPr>
      <w:rPr>
        <w:rFonts w:hint="default"/>
      </w:rPr>
    </w:lvl>
    <w:lvl w:ilvl="1">
      <w:start w:val="1"/>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184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93"/>
    <w:rsid w:val="00035CB6"/>
    <w:rsid w:val="000720AC"/>
    <w:rsid w:val="0007615A"/>
    <w:rsid w:val="000A3A97"/>
    <w:rsid w:val="000B05F6"/>
    <w:rsid w:val="000B50C7"/>
    <w:rsid w:val="000D0C0B"/>
    <w:rsid w:val="000D183D"/>
    <w:rsid w:val="000F7E76"/>
    <w:rsid w:val="0010619A"/>
    <w:rsid w:val="0013596C"/>
    <w:rsid w:val="00137C30"/>
    <w:rsid w:val="001631A7"/>
    <w:rsid w:val="001A0A76"/>
    <w:rsid w:val="001D6B8D"/>
    <w:rsid w:val="0020532C"/>
    <w:rsid w:val="002072DF"/>
    <w:rsid w:val="00207426"/>
    <w:rsid w:val="00266E85"/>
    <w:rsid w:val="00282AF5"/>
    <w:rsid w:val="002A1404"/>
    <w:rsid w:val="003233F5"/>
    <w:rsid w:val="00352D5A"/>
    <w:rsid w:val="00373E5C"/>
    <w:rsid w:val="00387084"/>
    <w:rsid w:val="00387BD5"/>
    <w:rsid w:val="0039518C"/>
    <w:rsid w:val="003C2AD4"/>
    <w:rsid w:val="003D0114"/>
    <w:rsid w:val="003D1A36"/>
    <w:rsid w:val="00401705"/>
    <w:rsid w:val="00407447"/>
    <w:rsid w:val="00421F86"/>
    <w:rsid w:val="00424AC8"/>
    <w:rsid w:val="00462D79"/>
    <w:rsid w:val="004806BB"/>
    <w:rsid w:val="004C3D93"/>
    <w:rsid w:val="004E0E3E"/>
    <w:rsid w:val="004E2E4B"/>
    <w:rsid w:val="004E6E4F"/>
    <w:rsid w:val="004E7EB7"/>
    <w:rsid w:val="00500CC9"/>
    <w:rsid w:val="005077BD"/>
    <w:rsid w:val="0054697A"/>
    <w:rsid w:val="005538D4"/>
    <w:rsid w:val="00566099"/>
    <w:rsid w:val="0058441D"/>
    <w:rsid w:val="00586A37"/>
    <w:rsid w:val="0059449B"/>
    <w:rsid w:val="006640DC"/>
    <w:rsid w:val="006668DA"/>
    <w:rsid w:val="006B4AEB"/>
    <w:rsid w:val="006D519C"/>
    <w:rsid w:val="006D51E8"/>
    <w:rsid w:val="006E35C6"/>
    <w:rsid w:val="007024A1"/>
    <w:rsid w:val="0073220F"/>
    <w:rsid w:val="007566FD"/>
    <w:rsid w:val="00777F0F"/>
    <w:rsid w:val="007B2BCA"/>
    <w:rsid w:val="007C5851"/>
    <w:rsid w:val="008202CB"/>
    <w:rsid w:val="00861900"/>
    <w:rsid w:val="00863108"/>
    <w:rsid w:val="00866898"/>
    <w:rsid w:val="00873471"/>
    <w:rsid w:val="008804A5"/>
    <w:rsid w:val="008B6E27"/>
    <w:rsid w:val="008E20EF"/>
    <w:rsid w:val="008F7C01"/>
    <w:rsid w:val="00932478"/>
    <w:rsid w:val="00937CA5"/>
    <w:rsid w:val="009552B1"/>
    <w:rsid w:val="00961F22"/>
    <w:rsid w:val="00972D79"/>
    <w:rsid w:val="009C78AC"/>
    <w:rsid w:val="009D15AD"/>
    <w:rsid w:val="009F0548"/>
    <w:rsid w:val="00A2725D"/>
    <w:rsid w:val="00A43218"/>
    <w:rsid w:val="00A53737"/>
    <w:rsid w:val="00A73EA4"/>
    <w:rsid w:val="00A84248"/>
    <w:rsid w:val="00A9111C"/>
    <w:rsid w:val="00A967DB"/>
    <w:rsid w:val="00B229B4"/>
    <w:rsid w:val="00B55100"/>
    <w:rsid w:val="00B86304"/>
    <w:rsid w:val="00C657B4"/>
    <w:rsid w:val="00C81757"/>
    <w:rsid w:val="00C91A2F"/>
    <w:rsid w:val="00CA38FA"/>
    <w:rsid w:val="00CB0461"/>
    <w:rsid w:val="00CD2516"/>
    <w:rsid w:val="00CF46C1"/>
    <w:rsid w:val="00D02E13"/>
    <w:rsid w:val="00D05ADB"/>
    <w:rsid w:val="00D10D12"/>
    <w:rsid w:val="00D26871"/>
    <w:rsid w:val="00D4314E"/>
    <w:rsid w:val="00D50BDD"/>
    <w:rsid w:val="00D51A94"/>
    <w:rsid w:val="00DA62F4"/>
    <w:rsid w:val="00DD2AFD"/>
    <w:rsid w:val="00DE6B52"/>
    <w:rsid w:val="00DF2219"/>
    <w:rsid w:val="00E1120D"/>
    <w:rsid w:val="00E15FA9"/>
    <w:rsid w:val="00E25003"/>
    <w:rsid w:val="00E52F83"/>
    <w:rsid w:val="00E54518"/>
    <w:rsid w:val="00E86173"/>
    <w:rsid w:val="00ED3439"/>
    <w:rsid w:val="00EE12C9"/>
    <w:rsid w:val="00EE2FEC"/>
    <w:rsid w:val="00F038F5"/>
    <w:rsid w:val="00F1346A"/>
    <w:rsid w:val="00F42549"/>
    <w:rsid w:val="00F47250"/>
    <w:rsid w:val="00F5729A"/>
    <w:rsid w:val="00FB4C93"/>
    <w:rsid w:val="00FC78EC"/>
    <w:rsid w:val="00FF1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966B8"/>
  <w15:chartTrackingRefBased/>
  <w15:docId w15:val="{A4BD7683-3A2B-43D4-8ED6-A294AC25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C93"/>
    <w:pPr>
      <w:spacing w:before="120" w:after="0"/>
      <w:jc w:val="both"/>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C9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4C93"/>
    <w:rPr>
      <w:color w:val="0000FF" w:themeColor="hyperlink"/>
      <w:u w:val="single"/>
    </w:rPr>
  </w:style>
  <w:style w:type="paragraph" w:styleId="NormalWeb">
    <w:name w:val="Normal (Web)"/>
    <w:basedOn w:val="Normal"/>
    <w:uiPriority w:val="99"/>
    <w:unhideWhenUsed/>
    <w:rsid w:val="00FB4C93"/>
    <w:pPr>
      <w:spacing w:before="100" w:beforeAutospacing="1" w:after="100" w:afterAutospacing="1" w:line="240" w:lineRule="auto"/>
      <w:jc w:val="left"/>
    </w:pPr>
    <w:rPr>
      <w:rFonts w:eastAsia="Times New Roman" w:cs="Times New Roman"/>
      <w:sz w:val="24"/>
      <w:szCs w:val="24"/>
    </w:rPr>
  </w:style>
  <w:style w:type="character" w:customStyle="1" w:styleId="Vnbnnidung">
    <w:name w:val="Văn bản nội dung_"/>
    <w:link w:val="Vnbnnidung0"/>
    <w:uiPriority w:val="99"/>
    <w:locked/>
    <w:rsid w:val="00FB4C93"/>
    <w:rPr>
      <w:sz w:val="28"/>
      <w:szCs w:val="28"/>
    </w:rPr>
  </w:style>
  <w:style w:type="paragraph" w:customStyle="1" w:styleId="Vnbnnidung0">
    <w:name w:val="Văn bản nội dung"/>
    <w:basedOn w:val="Normal"/>
    <w:link w:val="Vnbnnidung"/>
    <w:uiPriority w:val="99"/>
    <w:rsid w:val="00FB4C93"/>
    <w:pPr>
      <w:widowControl w:val="0"/>
      <w:spacing w:before="0" w:after="120" w:line="285" w:lineRule="auto"/>
      <w:ind w:firstLine="400"/>
      <w:jc w:val="left"/>
    </w:pPr>
    <w:rPr>
      <w:szCs w:val="28"/>
    </w:rPr>
  </w:style>
  <w:style w:type="paragraph" w:styleId="ListParagraph">
    <w:name w:val="List Paragraph"/>
    <w:basedOn w:val="Normal"/>
    <w:uiPriority w:val="34"/>
    <w:qFormat/>
    <w:rsid w:val="00CD2516"/>
    <w:pPr>
      <w:ind w:left="720"/>
      <w:contextualSpacing/>
    </w:pPr>
  </w:style>
  <w:style w:type="character" w:customStyle="1" w:styleId="UnresolvedMention1">
    <w:name w:val="Unresolved Mention1"/>
    <w:basedOn w:val="DefaultParagraphFont"/>
    <w:uiPriority w:val="99"/>
    <w:semiHidden/>
    <w:unhideWhenUsed/>
    <w:rsid w:val="000B50C7"/>
    <w:rPr>
      <w:color w:val="605E5C"/>
      <w:shd w:val="clear" w:color="auto" w:fill="E1DFDD"/>
    </w:rPr>
  </w:style>
  <w:style w:type="paragraph" w:styleId="Footer">
    <w:name w:val="footer"/>
    <w:basedOn w:val="Normal"/>
    <w:link w:val="FooterChar"/>
    <w:uiPriority w:val="99"/>
    <w:unhideWhenUsed/>
    <w:rsid w:val="000B50C7"/>
    <w:pPr>
      <w:tabs>
        <w:tab w:val="center" w:pos="4680"/>
        <w:tab w:val="right" w:pos="9360"/>
      </w:tabs>
      <w:spacing w:before="0" w:line="240" w:lineRule="auto"/>
      <w:jc w:val="left"/>
    </w:pPr>
    <w:rPr>
      <w:rFonts w:eastAsia="Times New Roman" w:cs="Times New Roman"/>
      <w:sz w:val="24"/>
      <w:szCs w:val="24"/>
    </w:rPr>
  </w:style>
  <w:style w:type="character" w:customStyle="1" w:styleId="FooterChar">
    <w:name w:val="Footer Char"/>
    <w:basedOn w:val="DefaultParagraphFont"/>
    <w:link w:val="Footer"/>
    <w:uiPriority w:val="99"/>
    <w:rsid w:val="000B50C7"/>
    <w:rPr>
      <w:rFonts w:eastAsia="Times New Roman" w:cs="Times New Roman"/>
      <w:szCs w:val="24"/>
    </w:rPr>
  </w:style>
  <w:style w:type="character" w:styleId="FootnoteReference">
    <w:name w:val="footnote reference"/>
    <w:basedOn w:val="DefaultParagraphFont"/>
    <w:uiPriority w:val="99"/>
    <w:semiHidden/>
    <w:unhideWhenUsed/>
    <w:rsid w:val="000B50C7"/>
    <w:rPr>
      <w:vertAlign w:val="superscript"/>
    </w:rPr>
  </w:style>
  <w:style w:type="paragraph" w:styleId="BalloonText">
    <w:name w:val="Balloon Text"/>
    <w:basedOn w:val="Normal"/>
    <w:link w:val="BalloonTextChar"/>
    <w:uiPriority w:val="99"/>
    <w:semiHidden/>
    <w:unhideWhenUsed/>
    <w:rsid w:val="008202C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2CB"/>
    <w:rPr>
      <w:rFonts w:ascii="Segoe UI" w:hAnsi="Segoe UI" w:cs="Segoe UI"/>
      <w:sz w:val="18"/>
      <w:szCs w:val="18"/>
    </w:rPr>
  </w:style>
  <w:style w:type="character" w:customStyle="1" w:styleId="text">
    <w:name w:val="text"/>
    <w:basedOn w:val="DefaultParagraphFont"/>
    <w:rsid w:val="00373E5C"/>
  </w:style>
  <w:style w:type="character" w:customStyle="1" w:styleId="fontstyle01">
    <w:name w:val="fontstyle01"/>
    <w:basedOn w:val="DefaultParagraphFont"/>
    <w:rsid w:val="00352D5A"/>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82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voice.viettel.vn" TargetMode="External"/><Relationship Id="rId3" Type="http://schemas.openxmlformats.org/officeDocument/2006/relationships/settings" Target="settings.xml"/><Relationship Id="rId7" Type="http://schemas.openxmlformats.org/officeDocument/2006/relationships/hyperlink" Target="https://sinvoice.viettel.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kyluat.vn/vb/luat-cong-nghe-thong-tin-2006-67-2006-qh11-32bb.html" TargetMode="External"/><Relationship Id="rId11" Type="http://schemas.openxmlformats.org/officeDocument/2006/relationships/theme" Target="theme/theme1.xml"/><Relationship Id="rId5" Type="http://schemas.openxmlformats.org/officeDocument/2006/relationships/hyperlink" Target="https://thukyluat.vn/vb/luat-giao-dich-dien-tu-2005-51-2005-qh11-1b0a.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nvoice.viettel.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Ke Cong</dc:creator>
  <cp:keywords/>
  <dc:description/>
  <cp:lastModifiedBy>This PC</cp:lastModifiedBy>
  <cp:revision>2</cp:revision>
  <cp:lastPrinted>2023-08-16T08:48:00Z</cp:lastPrinted>
  <dcterms:created xsi:type="dcterms:W3CDTF">2023-11-20T06:58:00Z</dcterms:created>
  <dcterms:modified xsi:type="dcterms:W3CDTF">2023-11-20T06:58:00Z</dcterms:modified>
</cp:coreProperties>
</file>